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C94DB" w14:textId="654B29AB" w:rsidR="00751C1D" w:rsidRPr="00FC00C6" w:rsidRDefault="00751C1D" w:rsidP="004A6ADD">
      <w:pPr>
        <w:jc w:val="both"/>
        <w:rPr>
          <w:b/>
          <w:bCs/>
          <w:sz w:val="28"/>
          <w:szCs w:val="28"/>
          <w:u w:val="single"/>
        </w:rPr>
      </w:pPr>
      <w:r w:rsidRPr="00FC00C6">
        <w:rPr>
          <w:b/>
          <w:bCs/>
          <w:sz w:val="28"/>
          <w:szCs w:val="28"/>
          <w:u w:val="single"/>
        </w:rPr>
        <w:t>St Clare's Primary School Parent Code of Conduct Policy:</w:t>
      </w:r>
      <w:bookmarkStart w:id="0" w:name="Policy"/>
      <w:bookmarkEnd w:id="0"/>
    </w:p>
    <w:p w14:paraId="43ECD2B9" w14:textId="77777777" w:rsidR="00140BB3" w:rsidRPr="00140BB3" w:rsidRDefault="00140BB3" w:rsidP="004A6ADD">
      <w:pPr>
        <w:spacing w:before="100" w:beforeAutospacing="1" w:after="100" w:afterAutospacing="1" w:line="240" w:lineRule="auto"/>
        <w:jc w:val="both"/>
        <w:rPr>
          <w:rFonts w:eastAsia="Times New Roman" w:cs="Times New Roman"/>
          <w:kern w:val="0"/>
          <w:sz w:val="24"/>
          <w:szCs w:val="24"/>
          <w:lang w:eastAsia="en-GB"/>
          <w14:ligatures w14:val="none"/>
        </w:rPr>
      </w:pPr>
      <w:r w:rsidRPr="00140BB3">
        <w:rPr>
          <w:rFonts w:eastAsia="Times New Roman" w:cs="Times New Roman"/>
          <w:b/>
          <w:bCs/>
          <w:kern w:val="0"/>
          <w:sz w:val="24"/>
          <w:szCs w:val="24"/>
          <w:lang w:eastAsia="en-GB"/>
          <w14:ligatures w14:val="none"/>
        </w:rPr>
        <w:t>Introduction</w:t>
      </w:r>
    </w:p>
    <w:p w14:paraId="4D918BB2" w14:textId="167F98F7" w:rsidR="00CC41BA" w:rsidRPr="00140BB3" w:rsidRDefault="00CC41BA" w:rsidP="004A6ADD">
      <w:pPr>
        <w:spacing w:before="100" w:beforeAutospacing="1" w:after="100" w:afterAutospacing="1" w:line="240" w:lineRule="auto"/>
        <w:jc w:val="both"/>
        <w:rPr>
          <w:rFonts w:eastAsia="Times New Roman" w:cs="Times New Roman"/>
          <w:kern w:val="0"/>
          <w:sz w:val="24"/>
          <w:szCs w:val="24"/>
          <w:lang w:eastAsia="en-GB"/>
          <w14:ligatures w14:val="none"/>
        </w:rPr>
      </w:pPr>
      <w:r w:rsidRPr="00997EA8">
        <w:rPr>
          <w:rFonts w:eastAsia="Times New Roman" w:cs="Times New Roman"/>
          <w:kern w:val="0"/>
          <w:sz w:val="24"/>
          <w:szCs w:val="24"/>
          <w:lang w:eastAsia="en-GB"/>
          <w14:ligatures w14:val="none"/>
        </w:rPr>
        <w:t>As members of the St Clare’s community, we are committed to upholding the values of faith, honesty, perseverance, and respect in all our interactions thus providing a nurturing and secure environment where each child can thrive academically, emotionally, and socially</w:t>
      </w:r>
      <w:r w:rsidR="005474B8">
        <w:rPr>
          <w:rFonts w:eastAsia="Times New Roman" w:cs="Times New Roman"/>
          <w:kern w:val="0"/>
          <w:sz w:val="24"/>
          <w:szCs w:val="24"/>
          <w:lang w:eastAsia="en-GB"/>
          <w14:ligatures w14:val="none"/>
        </w:rPr>
        <w:t>.</w:t>
      </w:r>
    </w:p>
    <w:p w14:paraId="6F5CDD58" w14:textId="2CED926F" w:rsidR="00140BB3" w:rsidRDefault="00140BB3" w:rsidP="004A6ADD">
      <w:pPr>
        <w:spacing w:before="100" w:beforeAutospacing="1" w:after="100" w:afterAutospacing="1" w:line="240" w:lineRule="auto"/>
        <w:jc w:val="both"/>
        <w:rPr>
          <w:rFonts w:eastAsia="Times New Roman" w:cs="Times New Roman"/>
          <w:kern w:val="0"/>
          <w:sz w:val="24"/>
          <w:szCs w:val="24"/>
          <w:lang w:eastAsia="en-GB"/>
          <w14:ligatures w14:val="none"/>
        </w:rPr>
      </w:pPr>
      <w:r w:rsidRPr="00140BB3">
        <w:rPr>
          <w:rFonts w:eastAsia="Times New Roman" w:cs="Times New Roman"/>
          <w:kern w:val="0"/>
          <w:sz w:val="24"/>
          <w:szCs w:val="24"/>
          <w:lang w:eastAsia="en-GB"/>
          <w14:ligatures w14:val="none"/>
        </w:rPr>
        <w:t xml:space="preserve">We are </w:t>
      </w:r>
      <w:r w:rsidR="00997EA8">
        <w:rPr>
          <w:rFonts w:eastAsia="Times New Roman" w:cs="Times New Roman"/>
          <w:kern w:val="0"/>
          <w:sz w:val="24"/>
          <w:szCs w:val="24"/>
          <w:lang w:eastAsia="en-GB"/>
          <w14:ligatures w14:val="none"/>
        </w:rPr>
        <w:t xml:space="preserve">very </w:t>
      </w:r>
      <w:r w:rsidRPr="00140BB3">
        <w:rPr>
          <w:rFonts w:eastAsia="Times New Roman" w:cs="Times New Roman"/>
          <w:kern w:val="0"/>
          <w:sz w:val="24"/>
          <w:szCs w:val="24"/>
          <w:lang w:eastAsia="en-GB"/>
          <w14:ligatures w14:val="none"/>
        </w:rPr>
        <w:t xml:space="preserve">fortunate to have a supportive and friendly </w:t>
      </w:r>
      <w:r w:rsidR="00EC2CD4">
        <w:rPr>
          <w:rFonts w:eastAsia="Times New Roman" w:cs="Times New Roman"/>
          <w:kern w:val="0"/>
          <w:sz w:val="24"/>
          <w:szCs w:val="24"/>
          <w:lang w:eastAsia="en-GB"/>
          <w14:ligatures w14:val="none"/>
        </w:rPr>
        <w:t>school</w:t>
      </w:r>
      <w:r w:rsidRPr="00140BB3">
        <w:rPr>
          <w:rFonts w:eastAsia="Times New Roman" w:cs="Times New Roman"/>
          <w:kern w:val="0"/>
          <w:sz w:val="24"/>
          <w:szCs w:val="24"/>
          <w:lang w:eastAsia="en-GB"/>
          <w14:ligatures w14:val="none"/>
        </w:rPr>
        <w:t xml:space="preserve"> community. Our parents</w:t>
      </w:r>
      <w:r w:rsidR="00076A32">
        <w:rPr>
          <w:rFonts w:eastAsia="Times New Roman" w:cs="Times New Roman"/>
          <w:kern w:val="0"/>
          <w:sz w:val="24"/>
          <w:szCs w:val="24"/>
          <w:lang w:eastAsia="en-GB"/>
          <w14:ligatures w14:val="none"/>
        </w:rPr>
        <w:t xml:space="preserve"> and </w:t>
      </w:r>
      <w:r w:rsidR="006F2ECF">
        <w:rPr>
          <w:rFonts w:eastAsia="Times New Roman" w:cs="Times New Roman"/>
          <w:kern w:val="0"/>
          <w:sz w:val="24"/>
          <w:szCs w:val="24"/>
          <w:lang w:eastAsia="en-GB"/>
          <w14:ligatures w14:val="none"/>
        </w:rPr>
        <w:t xml:space="preserve">guardians </w:t>
      </w:r>
      <w:r w:rsidRPr="00140BB3">
        <w:rPr>
          <w:rFonts w:eastAsia="Times New Roman" w:cs="Times New Roman"/>
          <w:kern w:val="0"/>
          <w:sz w:val="24"/>
          <w:szCs w:val="24"/>
          <w:lang w:eastAsia="en-GB"/>
          <w14:ligatures w14:val="none"/>
        </w:rPr>
        <w:t>recogni</w:t>
      </w:r>
      <w:r w:rsidR="006146AB">
        <w:rPr>
          <w:rFonts w:eastAsia="Times New Roman" w:cs="Times New Roman"/>
          <w:kern w:val="0"/>
          <w:sz w:val="24"/>
          <w:szCs w:val="24"/>
          <w:lang w:eastAsia="en-GB"/>
          <w14:ligatures w14:val="none"/>
        </w:rPr>
        <w:t>s</w:t>
      </w:r>
      <w:r w:rsidRPr="00140BB3">
        <w:rPr>
          <w:rFonts w:eastAsia="Times New Roman" w:cs="Times New Roman"/>
          <w:kern w:val="0"/>
          <w:sz w:val="24"/>
          <w:szCs w:val="24"/>
          <w:lang w:eastAsia="en-GB"/>
          <w14:ligatures w14:val="none"/>
        </w:rPr>
        <w:t>e that educating children is a collaborative effort involving parents</w:t>
      </w:r>
      <w:r w:rsidR="000B783B">
        <w:rPr>
          <w:rFonts w:eastAsia="Times New Roman" w:cs="Times New Roman"/>
          <w:kern w:val="0"/>
          <w:sz w:val="24"/>
          <w:szCs w:val="24"/>
          <w:lang w:eastAsia="en-GB"/>
          <w14:ligatures w14:val="none"/>
        </w:rPr>
        <w:t>,</w:t>
      </w:r>
      <w:r w:rsidR="002464C7">
        <w:rPr>
          <w:rFonts w:eastAsia="Times New Roman" w:cs="Times New Roman"/>
          <w:kern w:val="0"/>
          <w:sz w:val="24"/>
          <w:szCs w:val="24"/>
          <w:lang w:eastAsia="en-GB"/>
          <w14:ligatures w14:val="none"/>
        </w:rPr>
        <w:t xml:space="preserve"> </w:t>
      </w:r>
      <w:r w:rsidR="004C43C8">
        <w:rPr>
          <w:rFonts w:eastAsia="Times New Roman" w:cs="Times New Roman"/>
          <w:kern w:val="0"/>
          <w:sz w:val="24"/>
          <w:szCs w:val="24"/>
          <w:lang w:eastAsia="en-GB"/>
          <w14:ligatures w14:val="none"/>
        </w:rPr>
        <w:t>guardians</w:t>
      </w:r>
      <w:r w:rsidRPr="00140BB3">
        <w:rPr>
          <w:rFonts w:eastAsia="Times New Roman" w:cs="Times New Roman"/>
          <w:kern w:val="0"/>
          <w:sz w:val="24"/>
          <w:szCs w:val="24"/>
          <w:lang w:eastAsia="en-GB"/>
          <w14:ligatures w14:val="none"/>
        </w:rPr>
        <w:t xml:space="preserve">, </w:t>
      </w:r>
      <w:r w:rsidR="00B14944">
        <w:rPr>
          <w:rFonts w:eastAsia="Times New Roman" w:cs="Times New Roman"/>
          <w:kern w:val="0"/>
          <w:sz w:val="24"/>
          <w:szCs w:val="24"/>
          <w:lang w:eastAsia="en-GB"/>
          <w14:ligatures w14:val="none"/>
        </w:rPr>
        <w:t xml:space="preserve">school staff </w:t>
      </w:r>
      <w:r w:rsidRPr="00140BB3">
        <w:rPr>
          <w:rFonts w:eastAsia="Times New Roman" w:cs="Times New Roman"/>
          <w:kern w:val="0"/>
          <w:sz w:val="24"/>
          <w:szCs w:val="24"/>
          <w:lang w:eastAsia="en-GB"/>
          <w14:ligatures w14:val="none"/>
        </w:rPr>
        <w:t xml:space="preserve">and the entire school community. As partners in this process, parents and </w:t>
      </w:r>
      <w:r w:rsidR="00C3076F">
        <w:rPr>
          <w:rFonts w:eastAsia="Times New Roman" w:cs="Times New Roman"/>
          <w:kern w:val="0"/>
          <w:sz w:val="24"/>
          <w:szCs w:val="24"/>
          <w:lang w:eastAsia="en-GB"/>
          <w14:ligatures w14:val="none"/>
        </w:rPr>
        <w:t xml:space="preserve">guardians </w:t>
      </w:r>
      <w:r w:rsidR="00B14944">
        <w:rPr>
          <w:rFonts w:eastAsia="Times New Roman" w:cs="Times New Roman"/>
          <w:kern w:val="0"/>
          <w:sz w:val="24"/>
          <w:szCs w:val="24"/>
          <w:lang w:eastAsia="en-GB"/>
          <w14:ligatures w14:val="none"/>
        </w:rPr>
        <w:t xml:space="preserve">should </w:t>
      </w:r>
      <w:r w:rsidR="0044702A">
        <w:rPr>
          <w:rFonts w:eastAsia="Times New Roman" w:cs="Times New Roman"/>
          <w:kern w:val="0"/>
          <w:sz w:val="24"/>
          <w:szCs w:val="24"/>
          <w:lang w:eastAsia="en-GB"/>
          <w14:ligatures w14:val="none"/>
        </w:rPr>
        <w:t xml:space="preserve">therefore </w:t>
      </w:r>
      <w:r w:rsidRPr="00140BB3">
        <w:rPr>
          <w:rFonts w:eastAsia="Times New Roman" w:cs="Times New Roman"/>
          <w:kern w:val="0"/>
          <w:sz w:val="24"/>
          <w:szCs w:val="24"/>
          <w:lang w:eastAsia="en-GB"/>
          <w14:ligatures w14:val="none"/>
        </w:rPr>
        <w:t>understand the importance of maintaining a positive working relationship</w:t>
      </w:r>
      <w:r w:rsidR="00F203F0">
        <w:rPr>
          <w:rFonts w:eastAsia="Times New Roman" w:cs="Times New Roman"/>
          <w:kern w:val="0"/>
          <w:sz w:val="24"/>
          <w:szCs w:val="24"/>
          <w:lang w:eastAsia="en-GB"/>
          <w14:ligatures w14:val="none"/>
        </w:rPr>
        <w:t>s</w:t>
      </w:r>
      <w:r w:rsidR="000B783B">
        <w:rPr>
          <w:rFonts w:eastAsia="Times New Roman" w:cs="Times New Roman"/>
          <w:kern w:val="0"/>
          <w:sz w:val="24"/>
          <w:szCs w:val="24"/>
          <w:lang w:eastAsia="en-GB"/>
          <w14:ligatures w14:val="none"/>
        </w:rPr>
        <w:t xml:space="preserve"> with the school staff and Governors</w:t>
      </w:r>
      <w:r w:rsidR="00F203F0">
        <w:rPr>
          <w:rFonts w:eastAsia="Times New Roman" w:cs="Times New Roman"/>
          <w:kern w:val="0"/>
          <w:sz w:val="24"/>
          <w:szCs w:val="24"/>
          <w:lang w:eastAsia="en-GB"/>
          <w14:ligatures w14:val="none"/>
        </w:rPr>
        <w:t xml:space="preserve"> so that our children </w:t>
      </w:r>
      <w:r w:rsidR="00326C49">
        <w:rPr>
          <w:rFonts w:eastAsia="Times New Roman" w:cs="Times New Roman"/>
          <w:kern w:val="0"/>
          <w:sz w:val="24"/>
          <w:szCs w:val="24"/>
          <w:lang w:eastAsia="en-GB"/>
          <w14:ligatures w14:val="none"/>
        </w:rPr>
        <w:t>can take the lead from our behaviour</w:t>
      </w:r>
      <w:r w:rsidR="00E25F8F">
        <w:rPr>
          <w:rFonts w:eastAsia="Times New Roman" w:cs="Times New Roman"/>
          <w:kern w:val="0"/>
          <w:sz w:val="24"/>
          <w:szCs w:val="24"/>
          <w:lang w:eastAsia="en-GB"/>
          <w14:ligatures w14:val="none"/>
        </w:rPr>
        <w:t>,</w:t>
      </w:r>
      <w:r w:rsidR="007D3E6D">
        <w:rPr>
          <w:rFonts w:eastAsia="Times New Roman" w:cs="Times New Roman"/>
          <w:kern w:val="0"/>
          <w:sz w:val="24"/>
          <w:szCs w:val="24"/>
          <w:lang w:eastAsia="en-GB"/>
          <w14:ligatures w14:val="none"/>
        </w:rPr>
        <w:t xml:space="preserve"> equipping</w:t>
      </w:r>
      <w:r w:rsidR="000724E1">
        <w:rPr>
          <w:rFonts w:eastAsia="Times New Roman" w:cs="Times New Roman"/>
          <w:kern w:val="0"/>
          <w:sz w:val="24"/>
          <w:szCs w:val="24"/>
          <w:lang w:eastAsia="en-GB"/>
          <w14:ligatures w14:val="none"/>
        </w:rPr>
        <w:t xml:space="preserve"> them</w:t>
      </w:r>
      <w:r w:rsidR="0066515B">
        <w:rPr>
          <w:rFonts w:eastAsia="Times New Roman" w:cs="Times New Roman"/>
          <w:kern w:val="0"/>
          <w:sz w:val="24"/>
          <w:szCs w:val="24"/>
          <w:lang w:eastAsia="en-GB"/>
          <w14:ligatures w14:val="none"/>
        </w:rPr>
        <w:t xml:space="preserve"> </w:t>
      </w:r>
      <w:r w:rsidR="000724E1">
        <w:rPr>
          <w:rFonts w:eastAsia="Times New Roman" w:cs="Times New Roman"/>
          <w:kern w:val="0"/>
          <w:sz w:val="24"/>
          <w:szCs w:val="24"/>
          <w:lang w:eastAsia="en-GB"/>
          <w14:ligatures w14:val="none"/>
        </w:rPr>
        <w:t>with the necessary s</w:t>
      </w:r>
      <w:r w:rsidR="007D3E6D">
        <w:rPr>
          <w:rFonts w:eastAsia="Times New Roman" w:cs="Times New Roman"/>
          <w:kern w:val="0"/>
          <w:sz w:val="24"/>
          <w:szCs w:val="24"/>
          <w:lang w:eastAsia="en-GB"/>
          <w14:ligatures w14:val="none"/>
        </w:rPr>
        <w:t>k</w:t>
      </w:r>
      <w:r w:rsidR="000724E1">
        <w:rPr>
          <w:rFonts w:eastAsia="Times New Roman" w:cs="Times New Roman"/>
          <w:kern w:val="0"/>
          <w:sz w:val="24"/>
          <w:szCs w:val="24"/>
          <w:lang w:eastAsia="en-GB"/>
          <w14:ligatures w14:val="none"/>
        </w:rPr>
        <w:t xml:space="preserve">ills for </w:t>
      </w:r>
      <w:r w:rsidR="00950F12">
        <w:rPr>
          <w:rFonts w:eastAsia="Times New Roman" w:cs="Times New Roman"/>
          <w:kern w:val="0"/>
          <w:sz w:val="24"/>
          <w:szCs w:val="24"/>
          <w:lang w:eastAsia="en-GB"/>
          <w14:ligatures w14:val="none"/>
        </w:rPr>
        <w:t xml:space="preserve">a happy and fulfilling </w:t>
      </w:r>
      <w:r w:rsidR="000724E1">
        <w:rPr>
          <w:rFonts w:eastAsia="Times New Roman" w:cs="Times New Roman"/>
          <w:kern w:val="0"/>
          <w:sz w:val="24"/>
          <w:szCs w:val="24"/>
          <w:lang w:eastAsia="en-GB"/>
          <w14:ligatures w14:val="none"/>
        </w:rPr>
        <w:t>adulthood</w:t>
      </w:r>
      <w:r w:rsidRPr="00140BB3">
        <w:rPr>
          <w:rFonts w:eastAsia="Times New Roman" w:cs="Times New Roman"/>
          <w:kern w:val="0"/>
          <w:sz w:val="24"/>
          <w:szCs w:val="24"/>
          <w:lang w:eastAsia="en-GB"/>
          <w14:ligatures w14:val="none"/>
        </w:rPr>
        <w:t xml:space="preserve">. </w:t>
      </w:r>
    </w:p>
    <w:p w14:paraId="58A47D84" w14:textId="77777777" w:rsidR="00140BB3" w:rsidRPr="00140BB3" w:rsidRDefault="00140BB3" w:rsidP="004A6ADD">
      <w:pPr>
        <w:spacing w:before="100" w:beforeAutospacing="1" w:after="100" w:afterAutospacing="1" w:line="240" w:lineRule="auto"/>
        <w:jc w:val="both"/>
        <w:rPr>
          <w:rFonts w:eastAsia="Times New Roman" w:cs="Times New Roman"/>
          <w:kern w:val="0"/>
          <w:sz w:val="24"/>
          <w:szCs w:val="24"/>
          <w:lang w:eastAsia="en-GB"/>
          <w14:ligatures w14:val="none"/>
        </w:rPr>
      </w:pPr>
      <w:r w:rsidRPr="00140BB3">
        <w:rPr>
          <w:rFonts w:eastAsia="Times New Roman" w:cs="Times New Roman"/>
          <w:b/>
          <w:bCs/>
          <w:kern w:val="0"/>
          <w:sz w:val="24"/>
          <w:szCs w:val="24"/>
          <w:lang w:eastAsia="en-GB"/>
          <w14:ligatures w14:val="none"/>
        </w:rPr>
        <w:t>Purpose and Scope</w:t>
      </w:r>
    </w:p>
    <w:p w14:paraId="7F841E33" w14:textId="61FCB15F" w:rsidR="00A14086" w:rsidRPr="00140BB3" w:rsidRDefault="00140BB3" w:rsidP="004A6ADD">
      <w:pPr>
        <w:spacing w:before="100" w:beforeAutospacing="1" w:after="100" w:afterAutospacing="1" w:line="240" w:lineRule="auto"/>
        <w:jc w:val="both"/>
        <w:rPr>
          <w:rFonts w:eastAsia="Times New Roman" w:cs="Times New Roman"/>
          <w:b/>
          <w:bCs/>
          <w:kern w:val="0"/>
          <w:sz w:val="24"/>
          <w:szCs w:val="24"/>
          <w:lang w:eastAsia="en-GB"/>
          <w14:ligatures w14:val="none"/>
        </w:rPr>
      </w:pPr>
      <w:r w:rsidRPr="00140BB3">
        <w:rPr>
          <w:rFonts w:eastAsia="Times New Roman" w:cs="Times New Roman"/>
          <w:kern w:val="0"/>
          <w:sz w:val="24"/>
          <w:szCs w:val="24"/>
          <w:lang w:eastAsia="en-GB"/>
          <w14:ligatures w14:val="none"/>
        </w:rPr>
        <w:t xml:space="preserve">The purpose of this policy is to remind all parents, </w:t>
      </w:r>
      <w:r w:rsidR="00C3076F">
        <w:rPr>
          <w:rFonts w:eastAsia="Times New Roman" w:cs="Times New Roman"/>
          <w:kern w:val="0"/>
          <w:sz w:val="24"/>
          <w:szCs w:val="24"/>
          <w:lang w:eastAsia="en-GB"/>
          <w14:ligatures w14:val="none"/>
        </w:rPr>
        <w:t>guardians</w:t>
      </w:r>
      <w:r w:rsidRPr="00140BB3">
        <w:rPr>
          <w:rFonts w:eastAsia="Times New Roman" w:cs="Times New Roman"/>
          <w:kern w:val="0"/>
          <w:sz w:val="24"/>
          <w:szCs w:val="24"/>
          <w:lang w:eastAsia="en-GB"/>
          <w14:ligatures w14:val="none"/>
        </w:rPr>
        <w:t xml:space="preserve">, and visitors to our school about the expected standards of conduct. </w:t>
      </w:r>
      <w:r w:rsidR="007B525E">
        <w:rPr>
          <w:rFonts w:eastAsia="Times New Roman" w:cs="Times New Roman"/>
          <w:kern w:val="0"/>
          <w:sz w:val="24"/>
          <w:szCs w:val="24"/>
          <w:lang w:eastAsia="en-GB"/>
          <w14:ligatures w14:val="none"/>
        </w:rPr>
        <w:t xml:space="preserve">This will then serve </w:t>
      </w:r>
      <w:r w:rsidR="00A14086">
        <w:rPr>
          <w:rFonts w:eastAsia="Times New Roman" w:cs="Times New Roman"/>
          <w:kern w:val="0"/>
          <w:sz w:val="24"/>
          <w:szCs w:val="24"/>
          <w:lang w:eastAsia="en-GB"/>
          <w14:ligatures w14:val="none"/>
        </w:rPr>
        <w:t xml:space="preserve">as the </w:t>
      </w:r>
      <w:r w:rsidR="00A14086" w:rsidRPr="00DD0BE9">
        <w:rPr>
          <w:rFonts w:eastAsia="Times New Roman" w:cs="Times New Roman"/>
          <w:kern w:val="0"/>
          <w:sz w:val="24"/>
          <w:szCs w:val="24"/>
          <w:lang w:eastAsia="en-GB"/>
          <w14:ligatures w14:val="none"/>
        </w:rPr>
        <w:t>cornerstone of our parent</w:t>
      </w:r>
      <w:r w:rsidR="00F14ECD">
        <w:rPr>
          <w:rFonts w:eastAsia="Times New Roman" w:cs="Times New Roman"/>
          <w:kern w:val="0"/>
          <w:sz w:val="24"/>
          <w:szCs w:val="24"/>
          <w:lang w:eastAsia="en-GB"/>
          <w14:ligatures w14:val="none"/>
        </w:rPr>
        <w:t xml:space="preserve"> and </w:t>
      </w:r>
      <w:r w:rsidR="00014655">
        <w:rPr>
          <w:rFonts w:eastAsia="Times New Roman" w:cs="Times New Roman"/>
          <w:kern w:val="0"/>
          <w:sz w:val="24"/>
          <w:szCs w:val="24"/>
          <w:lang w:eastAsia="en-GB"/>
          <w14:ligatures w14:val="none"/>
        </w:rPr>
        <w:t>guardian c</w:t>
      </w:r>
      <w:r w:rsidR="00A14086" w:rsidRPr="00DD0BE9">
        <w:rPr>
          <w:rFonts w:eastAsia="Times New Roman" w:cs="Times New Roman"/>
          <w:kern w:val="0"/>
          <w:sz w:val="24"/>
          <w:szCs w:val="24"/>
          <w:lang w:eastAsia="en-GB"/>
          <w14:ligatures w14:val="none"/>
        </w:rPr>
        <w:t xml:space="preserve">ommunity, fostering an environment of respect, understanding, and support for one </w:t>
      </w:r>
      <w:r w:rsidR="00A14086" w:rsidRPr="0066515B">
        <w:rPr>
          <w:rFonts w:eastAsia="Times New Roman" w:cs="Times New Roman"/>
          <w:kern w:val="0"/>
          <w:sz w:val="24"/>
          <w:szCs w:val="24"/>
          <w:lang w:eastAsia="en-GB"/>
          <w14:ligatures w14:val="none"/>
        </w:rPr>
        <w:t>another</w:t>
      </w:r>
      <w:r w:rsidR="00DD0BE9" w:rsidRPr="0066515B">
        <w:rPr>
          <w:rFonts w:eastAsia="Times New Roman" w:cs="Times New Roman"/>
          <w:kern w:val="0"/>
          <w:sz w:val="24"/>
          <w:szCs w:val="24"/>
          <w:lang w:eastAsia="en-GB"/>
          <w14:ligatures w14:val="none"/>
        </w:rPr>
        <w:t>.</w:t>
      </w:r>
    </w:p>
    <w:p w14:paraId="225656CE" w14:textId="77777777" w:rsidR="008710F5" w:rsidRPr="0066515B" w:rsidRDefault="008710F5" w:rsidP="004A6ADD">
      <w:pPr>
        <w:spacing w:before="100" w:beforeAutospacing="1" w:after="100" w:afterAutospacing="1" w:line="240" w:lineRule="auto"/>
        <w:jc w:val="both"/>
        <w:rPr>
          <w:rFonts w:eastAsia="Times New Roman" w:cs="Times New Roman"/>
          <w:b/>
          <w:bCs/>
          <w:kern w:val="0"/>
          <w:sz w:val="24"/>
          <w:szCs w:val="24"/>
          <w:lang w:eastAsia="en-GB"/>
          <w14:ligatures w14:val="none"/>
        </w:rPr>
      </w:pPr>
      <w:r w:rsidRPr="0066515B">
        <w:rPr>
          <w:rFonts w:eastAsia="Times New Roman" w:cs="Times New Roman"/>
          <w:b/>
          <w:bCs/>
          <w:kern w:val="0"/>
          <w:sz w:val="24"/>
          <w:szCs w:val="24"/>
          <w:lang w:eastAsia="en-GB"/>
          <w14:ligatures w14:val="none"/>
        </w:rPr>
        <w:t xml:space="preserve">Guidance </w:t>
      </w:r>
    </w:p>
    <w:p w14:paraId="79658C6B" w14:textId="53FB7E6B" w:rsidR="008710F5" w:rsidRPr="00F14ECD" w:rsidRDefault="008710F5" w:rsidP="004A6ADD">
      <w:pPr>
        <w:spacing w:before="100" w:beforeAutospacing="1" w:after="100" w:afterAutospacing="1" w:line="240" w:lineRule="auto"/>
        <w:jc w:val="both"/>
        <w:rPr>
          <w:rFonts w:eastAsia="Times New Roman" w:cs="Times New Roman"/>
          <w:kern w:val="0"/>
          <w:sz w:val="24"/>
          <w:szCs w:val="24"/>
          <w:lang w:eastAsia="en-GB"/>
          <w14:ligatures w14:val="none"/>
        </w:rPr>
      </w:pPr>
      <w:r w:rsidRPr="00F14ECD">
        <w:rPr>
          <w:rFonts w:eastAsia="Times New Roman" w:cs="Times New Roman"/>
          <w:kern w:val="0"/>
          <w:sz w:val="24"/>
          <w:szCs w:val="24"/>
          <w:lang w:eastAsia="en-GB"/>
          <w14:ligatures w14:val="none"/>
        </w:rPr>
        <w:t xml:space="preserve">We expect parents, </w:t>
      </w:r>
      <w:r w:rsidR="00014655">
        <w:rPr>
          <w:rFonts w:eastAsia="Times New Roman" w:cs="Times New Roman"/>
          <w:kern w:val="0"/>
          <w:sz w:val="24"/>
          <w:szCs w:val="24"/>
          <w:lang w:eastAsia="en-GB"/>
          <w14:ligatures w14:val="none"/>
        </w:rPr>
        <w:t>guardians</w:t>
      </w:r>
      <w:r w:rsidR="00F462EE" w:rsidRPr="00F14ECD">
        <w:rPr>
          <w:rFonts w:eastAsia="Times New Roman" w:cs="Times New Roman"/>
          <w:kern w:val="0"/>
          <w:sz w:val="24"/>
          <w:szCs w:val="24"/>
          <w:lang w:eastAsia="en-GB"/>
          <w14:ligatures w14:val="none"/>
        </w:rPr>
        <w:t>,</w:t>
      </w:r>
      <w:r w:rsidRPr="00F14ECD">
        <w:rPr>
          <w:rFonts w:eastAsia="Times New Roman" w:cs="Times New Roman"/>
          <w:kern w:val="0"/>
          <w:sz w:val="24"/>
          <w:szCs w:val="24"/>
          <w:lang w:eastAsia="en-GB"/>
          <w14:ligatures w14:val="none"/>
        </w:rPr>
        <w:t xml:space="preserve"> and visitors to: </w:t>
      </w:r>
    </w:p>
    <w:p w14:paraId="4D568541" w14:textId="0C628C37" w:rsidR="002E3264" w:rsidRPr="00F14ECD" w:rsidRDefault="008710F5" w:rsidP="004A6ADD">
      <w:pPr>
        <w:pStyle w:val="ListParagraph"/>
        <w:numPr>
          <w:ilvl w:val="0"/>
          <w:numId w:val="7"/>
        </w:numPr>
        <w:jc w:val="both"/>
        <w:rPr>
          <w:b/>
          <w:bCs/>
          <w:sz w:val="24"/>
          <w:szCs w:val="24"/>
          <w:u w:val="single"/>
        </w:rPr>
      </w:pPr>
      <w:r w:rsidRPr="00F14ECD">
        <w:rPr>
          <w:sz w:val="24"/>
          <w:szCs w:val="24"/>
        </w:rPr>
        <w:t>Respect the caring ethos and values of our school</w:t>
      </w:r>
      <w:r w:rsidR="005667E6" w:rsidRPr="00F14ECD">
        <w:rPr>
          <w:sz w:val="24"/>
          <w:szCs w:val="24"/>
        </w:rPr>
        <w:t>,</w:t>
      </w:r>
    </w:p>
    <w:p w14:paraId="0EAFE14B" w14:textId="3E9A5D1C" w:rsidR="002E3264" w:rsidRPr="00F14ECD" w:rsidRDefault="002E3264" w:rsidP="004A6ADD">
      <w:pPr>
        <w:pStyle w:val="ListParagraph"/>
        <w:numPr>
          <w:ilvl w:val="0"/>
          <w:numId w:val="7"/>
        </w:numPr>
        <w:jc w:val="both"/>
        <w:rPr>
          <w:b/>
          <w:bCs/>
          <w:sz w:val="24"/>
          <w:szCs w:val="24"/>
          <w:u w:val="single"/>
        </w:rPr>
      </w:pPr>
      <w:r w:rsidRPr="00F14ECD">
        <w:rPr>
          <w:sz w:val="24"/>
          <w:szCs w:val="24"/>
        </w:rPr>
        <w:t>U</w:t>
      </w:r>
      <w:r w:rsidR="008710F5" w:rsidRPr="00F14ECD">
        <w:rPr>
          <w:sz w:val="24"/>
          <w:szCs w:val="24"/>
        </w:rPr>
        <w:t>nderstand that both teachers</w:t>
      </w:r>
      <w:r w:rsidR="005667E6" w:rsidRPr="00F14ECD">
        <w:rPr>
          <w:sz w:val="24"/>
          <w:szCs w:val="24"/>
        </w:rPr>
        <w:t>,</w:t>
      </w:r>
      <w:r w:rsidR="008710F5" w:rsidRPr="00F14ECD">
        <w:rPr>
          <w:sz w:val="24"/>
          <w:szCs w:val="24"/>
        </w:rPr>
        <w:t xml:space="preserve"> parents</w:t>
      </w:r>
      <w:r w:rsidR="0066515B" w:rsidRPr="00F14ECD">
        <w:rPr>
          <w:sz w:val="24"/>
          <w:szCs w:val="24"/>
        </w:rPr>
        <w:t xml:space="preserve"> and</w:t>
      </w:r>
      <w:r w:rsidR="00EC2CD4" w:rsidRPr="00F14ECD">
        <w:rPr>
          <w:sz w:val="24"/>
          <w:szCs w:val="24"/>
        </w:rPr>
        <w:t xml:space="preserve"> </w:t>
      </w:r>
      <w:r w:rsidR="00014655">
        <w:rPr>
          <w:sz w:val="24"/>
          <w:szCs w:val="24"/>
        </w:rPr>
        <w:t xml:space="preserve">guardians </w:t>
      </w:r>
      <w:r w:rsidR="008710F5" w:rsidRPr="00F14ECD">
        <w:rPr>
          <w:sz w:val="24"/>
          <w:szCs w:val="24"/>
        </w:rPr>
        <w:t>need to work together for the benefit of their children</w:t>
      </w:r>
      <w:r w:rsidR="005667E6" w:rsidRPr="00F14ECD">
        <w:rPr>
          <w:sz w:val="24"/>
          <w:szCs w:val="24"/>
        </w:rPr>
        <w:t>,</w:t>
      </w:r>
    </w:p>
    <w:p w14:paraId="66E22D6E" w14:textId="77777777" w:rsidR="005667E6" w:rsidRPr="00F14ECD" w:rsidRDefault="008710F5" w:rsidP="004A6ADD">
      <w:pPr>
        <w:pStyle w:val="ListParagraph"/>
        <w:numPr>
          <w:ilvl w:val="0"/>
          <w:numId w:val="7"/>
        </w:numPr>
        <w:jc w:val="both"/>
        <w:rPr>
          <w:b/>
          <w:bCs/>
          <w:sz w:val="24"/>
          <w:szCs w:val="24"/>
          <w:u w:val="single"/>
        </w:rPr>
      </w:pPr>
      <w:r w:rsidRPr="00F14ECD">
        <w:rPr>
          <w:sz w:val="24"/>
          <w:szCs w:val="24"/>
        </w:rPr>
        <w:t>Demonstrate that all members of the school community should be treated with respect and therefore set a good example in their own speech and behaviour</w:t>
      </w:r>
      <w:r w:rsidR="005667E6" w:rsidRPr="00F14ECD">
        <w:rPr>
          <w:sz w:val="24"/>
          <w:szCs w:val="24"/>
        </w:rPr>
        <w:t>,</w:t>
      </w:r>
    </w:p>
    <w:p w14:paraId="754176EA" w14:textId="4CF18C11" w:rsidR="00F95DDA" w:rsidRPr="00F14ECD" w:rsidRDefault="008710F5" w:rsidP="004A6ADD">
      <w:pPr>
        <w:pStyle w:val="ListParagraph"/>
        <w:numPr>
          <w:ilvl w:val="0"/>
          <w:numId w:val="7"/>
        </w:numPr>
        <w:jc w:val="both"/>
        <w:rPr>
          <w:b/>
          <w:bCs/>
          <w:sz w:val="24"/>
          <w:szCs w:val="24"/>
          <w:u w:val="single"/>
        </w:rPr>
      </w:pPr>
      <w:r w:rsidRPr="00F14ECD">
        <w:rPr>
          <w:sz w:val="24"/>
          <w:szCs w:val="24"/>
        </w:rPr>
        <w:t>Seek to clarify a child’s version of events with th</w:t>
      </w:r>
      <w:r w:rsidR="00F95DDA" w:rsidRPr="00F14ECD">
        <w:rPr>
          <w:sz w:val="24"/>
          <w:szCs w:val="24"/>
        </w:rPr>
        <w:t>at of the</w:t>
      </w:r>
      <w:r w:rsidRPr="00F14ECD">
        <w:rPr>
          <w:sz w:val="24"/>
          <w:szCs w:val="24"/>
        </w:rPr>
        <w:t xml:space="preserve"> school’s view </w:t>
      </w:r>
      <w:r w:rsidR="00AC74A2" w:rsidRPr="00F14ECD">
        <w:rPr>
          <w:sz w:val="24"/>
          <w:szCs w:val="24"/>
        </w:rPr>
        <w:t>to</w:t>
      </w:r>
      <w:r w:rsidRPr="00F14ECD">
        <w:rPr>
          <w:sz w:val="24"/>
          <w:szCs w:val="24"/>
        </w:rPr>
        <w:t xml:space="preserve"> bring about a peaceful solution to a</w:t>
      </w:r>
      <w:r w:rsidR="00F462EE" w:rsidRPr="00F14ECD">
        <w:rPr>
          <w:sz w:val="24"/>
          <w:szCs w:val="24"/>
        </w:rPr>
        <w:t>n</w:t>
      </w:r>
      <w:r w:rsidRPr="00F14ECD">
        <w:rPr>
          <w:sz w:val="24"/>
          <w:szCs w:val="24"/>
        </w:rPr>
        <w:t xml:space="preserve"> issue</w:t>
      </w:r>
      <w:r w:rsidR="00F95DDA" w:rsidRPr="00F14ECD">
        <w:rPr>
          <w:sz w:val="24"/>
          <w:szCs w:val="24"/>
        </w:rPr>
        <w:t xml:space="preserve"> without unnecessary escalation,</w:t>
      </w:r>
    </w:p>
    <w:p w14:paraId="54799CB9" w14:textId="59C91A92" w:rsidR="0098151C" w:rsidRPr="00F14ECD" w:rsidRDefault="008710F5" w:rsidP="004A6ADD">
      <w:pPr>
        <w:pStyle w:val="ListParagraph"/>
        <w:numPr>
          <w:ilvl w:val="0"/>
          <w:numId w:val="7"/>
        </w:numPr>
        <w:jc w:val="both"/>
        <w:rPr>
          <w:b/>
          <w:bCs/>
          <w:sz w:val="24"/>
          <w:szCs w:val="24"/>
          <w:u w:val="single"/>
        </w:rPr>
      </w:pPr>
      <w:r w:rsidRPr="00F14ECD">
        <w:rPr>
          <w:sz w:val="24"/>
          <w:szCs w:val="24"/>
        </w:rPr>
        <w:t xml:space="preserve">Avoid using staff as threats to </w:t>
      </w:r>
      <w:r w:rsidR="00F87BE6">
        <w:rPr>
          <w:sz w:val="24"/>
          <w:szCs w:val="24"/>
        </w:rPr>
        <w:t>reprimand</w:t>
      </w:r>
      <w:r w:rsidRPr="00F14ECD">
        <w:rPr>
          <w:sz w:val="24"/>
          <w:szCs w:val="24"/>
        </w:rPr>
        <w:t xml:space="preserve"> children’s behaviour.</w:t>
      </w:r>
    </w:p>
    <w:p w14:paraId="7D1A8E7A" w14:textId="77777777" w:rsidR="0098151C" w:rsidRDefault="0098151C" w:rsidP="004A6ADD">
      <w:pPr>
        <w:jc w:val="both"/>
        <w:rPr>
          <w:b/>
          <w:bCs/>
          <w:u w:val="single"/>
        </w:rPr>
      </w:pPr>
    </w:p>
    <w:p w14:paraId="15AC3EF1" w14:textId="77777777" w:rsidR="007E0D82" w:rsidRDefault="007E0D82" w:rsidP="004A6ADD">
      <w:pPr>
        <w:jc w:val="both"/>
        <w:rPr>
          <w:b/>
          <w:bCs/>
          <w:u w:val="single"/>
        </w:rPr>
      </w:pPr>
      <w:r>
        <w:rPr>
          <w:b/>
          <w:bCs/>
          <w:u w:val="single"/>
        </w:rPr>
        <w:br w:type="page"/>
      </w:r>
    </w:p>
    <w:p w14:paraId="135B0DC9" w14:textId="1B9A9E01" w:rsidR="002A1686" w:rsidRDefault="00361BD4" w:rsidP="004A6ADD">
      <w:pPr>
        <w:jc w:val="both"/>
        <w:rPr>
          <w:b/>
          <w:bCs/>
          <w:u w:val="single"/>
        </w:rPr>
      </w:pPr>
      <w:r>
        <w:rPr>
          <w:b/>
          <w:bCs/>
          <w:u w:val="single"/>
        </w:rPr>
        <w:lastRenderedPageBreak/>
        <w:t>Breach Procedure</w:t>
      </w:r>
      <w:r w:rsidR="002A1686" w:rsidRPr="002A1686">
        <w:rPr>
          <w:b/>
          <w:bCs/>
          <w:u w:val="single"/>
        </w:rPr>
        <w:t>:</w:t>
      </w:r>
      <w:bookmarkStart w:id="1" w:name="Breach"/>
      <w:bookmarkEnd w:id="1"/>
    </w:p>
    <w:p w14:paraId="6113A485" w14:textId="0DA0F9FC" w:rsidR="00F84FE0" w:rsidRPr="007F14F7" w:rsidRDefault="002A1686" w:rsidP="004A6ADD">
      <w:pPr>
        <w:jc w:val="both"/>
        <w:rPr>
          <w:sz w:val="24"/>
          <w:szCs w:val="24"/>
        </w:rPr>
      </w:pPr>
      <w:r w:rsidRPr="007F14F7">
        <w:rPr>
          <w:b/>
          <w:bCs/>
          <w:sz w:val="24"/>
          <w:szCs w:val="24"/>
        </w:rPr>
        <w:t>Verbal Warning</w:t>
      </w:r>
      <w:r w:rsidR="00D3562C" w:rsidRPr="007F14F7">
        <w:rPr>
          <w:b/>
          <w:bCs/>
          <w:sz w:val="24"/>
          <w:szCs w:val="24"/>
        </w:rPr>
        <w:t xml:space="preserve"> Procedure</w:t>
      </w:r>
      <w:r w:rsidRPr="007F14F7">
        <w:rPr>
          <w:b/>
          <w:bCs/>
          <w:sz w:val="24"/>
          <w:szCs w:val="24"/>
        </w:rPr>
        <w:t>:</w:t>
      </w:r>
      <w:r w:rsidRPr="007F14F7">
        <w:rPr>
          <w:sz w:val="24"/>
          <w:szCs w:val="24"/>
        </w:rPr>
        <w:t xml:space="preserve"> In the event of </w:t>
      </w:r>
      <w:r w:rsidR="00420D1E" w:rsidRPr="007F14F7">
        <w:rPr>
          <w:sz w:val="24"/>
          <w:szCs w:val="24"/>
        </w:rPr>
        <w:t xml:space="preserve">a </w:t>
      </w:r>
      <w:r w:rsidR="008B59D3" w:rsidRPr="007F14F7">
        <w:rPr>
          <w:sz w:val="24"/>
          <w:szCs w:val="24"/>
        </w:rPr>
        <w:t xml:space="preserve">breach of the School’s Parent Code of </w:t>
      </w:r>
      <w:r w:rsidR="00361BD4" w:rsidRPr="007F14F7">
        <w:rPr>
          <w:sz w:val="24"/>
          <w:szCs w:val="24"/>
        </w:rPr>
        <w:t xml:space="preserve">Conduct, </w:t>
      </w:r>
      <w:r w:rsidRPr="007F14F7">
        <w:rPr>
          <w:sz w:val="24"/>
          <w:szCs w:val="24"/>
        </w:rPr>
        <w:t xml:space="preserve">the individual responsible will </w:t>
      </w:r>
      <w:r w:rsidR="00AA32EE" w:rsidRPr="007F14F7">
        <w:rPr>
          <w:sz w:val="24"/>
          <w:szCs w:val="24"/>
        </w:rPr>
        <w:t xml:space="preserve">be given </w:t>
      </w:r>
      <w:r w:rsidRPr="007F14F7">
        <w:rPr>
          <w:sz w:val="24"/>
          <w:szCs w:val="24"/>
        </w:rPr>
        <w:t xml:space="preserve">a verbal warning. </w:t>
      </w:r>
    </w:p>
    <w:p w14:paraId="753D9E4B" w14:textId="037C4877" w:rsidR="002A1686" w:rsidRPr="007F14F7" w:rsidRDefault="002A1686" w:rsidP="004A6ADD">
      <w:pPr>
        <w:jc w:val="both"/>
        <w:rPr>
          <w:sz w:val="24"/>
          <w:szCs w:val="24"/>
        </w:rPr>
      </w:pPr>
      <w:r w:rsidRPr="007F14F7">
        <w:rPr>
          <w:sz w:val="24"/>
          <w:szCs w:val="24"/>
        </w:rPr>
        <w:t>This warning will clearly communicate that such acts of abuse will not be tolerated by the school and</w:t>
      </w:r>
      <w:r w:rsidR="00B46B40">
        <w:rPr>
          <w:sz w:val="24"/>
          <w:szCs w:val="24"/>
        </w:rPr>
        <w:t xml:space="preserve"> where necessary,</w:t>
      </w:r>
      <w:r w:rsidRPr="007F14F7">
        <w:rPr>
          <w:sz w:val="24"/>
          <w:szCs w:val="24"/>
        </w:rPr>
        <w:t xml:space="preserve"> further measures will be taken if additional incidents occur.</w:t>
      </w:r>
    </w:p>
    <w:p w14:paraId="57EEA22C" w14:textId="604ED11A" w:rsidR="002A1686" w:rsidRPr="007F14F7" w:rsidRDefault="009D7AF0" w:rsidP="004A6ADD">
      <w:pPr>
        <w:jc w:val="both"/>
        <w:rPr>
          <w:sz w:val="24"/>
          <w:szCs w:val="24"/>
        </w:rPr>
      </w:pPr>
      <w:r w:rsidRPr="007F14F7">
        <w:rPr>
          <w:sz w:val="24"/>
          <w:szCs w:val="24"/>
        </w:rPr>
        <w:t xml:space="preserve">Note: In the event of serious </w:t>
      </w:r>
      <w:r w:rsidR="00EF7C02" w:rsidRPr="007F14F7">
        <w:rPr>
          <w:sz w:val="24"/>
          <w:szCs w:val="24"/>
        </w:rPr>
        <w:t>breach</w:t>
      </w:r>
      <w:r w:rsidR="00B46B40">
        <w:rPr>
          <w:sz w:val="24"/>
          <w:szCs w:val="24"/>
        </w:rPr>
        <w:t xml:space="preserve"> </w:t>
      </w:r>
      <w:r w:rsidRPr="007F14F7">
        <w:rPr>
          <w:sz w:val="24"/>
          <w:szCs w:val="24"/>
        </w:rPr>
        <w:t xml:space="preserve">such as </w:t>
      </w:r>
      <w:r w:rsidR="00EF7C02" w:rsidRPr="007F14F7">
        <w:rPr>
          <w:sz w:val="24"/>
          <w:szCs w:val="24"/>
        </w:rPr>
        <w:t>physical</w:t>
      </w:r>
      <w:r w:rsidRPr="007F14F7">
        <w:rPr>
          <w:sz w:val="24"/>
          <w:szCs w:val="24"/>
        </w:rPr>
        <w:t xml:space="preserve"> </w:t>
      </w:r>
      <w:r w:rsidR="00EF7C02" w:rsidRPr="007F14F7">
        <w:rPr>
          <w:sz w:val="24"/>
          <w:szCs w:val="24"/>
        </w:rPr>
        <w:t>violence</w:t>
      </w:r>
      <w:r w:rsidRPr="007F14F7">
        <w:rPr>
          <w:sz w:val="24"/>
          <w:szCs w:val="24"/>
        </w:rPr>
        <w:t xml:space="preserve"> or </w:t>
      </w:r>
      <w:r w:rsidR="00EF7C02" w:rsidRPr="007F14F7">
        <w:rPr>
          <w:sz w:val="24"/>
          <w:szCs w:val="24"/>
        </w:rPr>
        <w:t xml:space="preserve">damage to school </w:t>
      </w:r>
      <w:r w:rsidR="0073180D" w:rsidRPr="007F14F7">
        <w:rPr>
          <w:sz w:val="24"/>
          <w:szCs w:val="24"/>
        </w:rPr>
        <w:t>property</w:t>
      </w:r>
      <w:r w:rsidR="00B46B40">
        <w:rPr>
          <w:sz w:val="24"/>
          <w:szCs w:val="24"/>
        </w:rPr>
        <w:t>,</w:t>
      </w:r>
      <w:r w:rsidR="00EF7C02" w:rsidRPr="007F14F7">
        <w:rPr>
          <w:sz w:val="24"/>
          <w:szCs w:val="24"/>
        </w:rPr>
        <w:t xml:space="preserve"> an immediate ban </w:t>
      </w:r>
      <w:r w:rsidR="0073180D" w:rsidRPr="007F14F7">
        <w:rPr>
          <w:sz w:val="24"/>
          <w:szCs w:val="24"/>
        </w:rPr>
        <w:t xml:space="preserve">will be </w:t>
      </w:r>
      <w:r w:rsidR="005474B8" w:rsidRPr="007F14F7">
        <w:rPr>
          <w:sz w:val="24"/>
          <w:szCs w:val="24"/>
        </w:rPr>
        <w:t>given,</w:t>
      </w:r>
      <w:r w:rsidR="0073180D" w:rsidRPr="007F14F7">
        <w:rPr>
          <w:sz w:val="24"/>
          <w:szCs w:val="24"/>
        </w:rPr>
        <w:t xml:space="preserve"> and the </w:t>
      </w:r>
      <w:r w:rsidR="00037EE5" w:rsidRPr="007F14F7">
        <w:rPr>
          <w:sz w:val="24"/>
          <w:szCs w:val="24"/>
        </w:rPr>
        <w:t>appropriate authorities notified including Police/ Local Education Authority.</w:t>
      </w:r>
    </w:p>
    <w:p w14:paraId="144DC1A9" w14:textId="77777777" w:rsidR="00037EE5" w:rsidRPr="007F14F7" w:rsidRDefault="00037EE5" w:rsidP="004A6ADD">
      <w:pPr>
        <w:jc w:val="both"/>
        <w:rPr>
          <w:sz w:val="24"/>
          <w:szCs w:val="24"/>
        </w:rPr>
      </w:pPr>
    </w:p>
    <w:p w14:paraId="50C5C003" w14:textId="41F89570" w:rsidR="00D96F6A" w:rsidRPr="007F14F7" w:rsidRDefault="002A1686" w:rsidP="004A6ADD">
      <w:pPr>
        <w:jc w:val="both"/>
        <w:rPr>
          <w:sz w:val="24"/>
          <w:szCs w:val="24"/>
        </w:rPr>
      </w:pPr>
      <w:r w:rsidRPr="007F14F7">
        <w:rPr>
          <w:b/>
          <w:bCs/>
          <w:sz w:val="24"/>
          <w:szCs w:val="24"/>
        </w:rPr>
        <w:t>Formal Written Notice</w:t>
      </w:r>
      <w:r w:rsidR="00D3562C" w:rsidRPr="007F14F7">
        <w:rPr>
          <w:b/>
          <w:bCs/>
          <w:sz w:val="24"/>
          <w:szCs w:val="24"/>
        </w:rPr>
        <w:t xml:space="preserve"> Procedure</w:t>
      </w:r>
      <w:r w:rsidRPr="007F14F7">
        <w:rPr>
          <w:b/>
          <w:bCs/>
          <w:sz w:val="24"/>
          <w:szCs w:val="24"/>
        </w:rPr>
        <w:t>:</w:t>
      </w:r>
      <w:r w:rsidRPr="007F14F7">
        <w:rPr>
          <w:sz w:val="24"/>
          <w:szCs w:val="24"/>
        </w:rPr>
        <w:t xml:space="preserve"> Should the abusive </w:t>
      </w:r>
      <w:r w:rsidR="00927473" w:rsidRPr="007F14F7">
        <w:rPr>
          <w:sz w:val="24"/>
          <w:szCs w:val="24"/>
        </w:rPr>
        <w:t>behaviour</w:t>
      </w:r>
      <w:r w:rsidRPr="007F14F7">
        <w:rPr>
          <w:sz w:val="24"/>
          <w:szCs w:val="24"/>
        </w:rPr>
        <w:t xml:space="preserve"> </w:t>
      </w:r>
      <w:r w:rsidR="00C031DA" w:rsidRPr="007F14F7">
        <w:rPr>
          <w:sz w:val="24"/>
          <w:szCs w:val="24"/>
        </w:rPr>
        <w:t>persist,</w:t>
      </w:r>
      <w:r w:rsidRPr="007F14F7">
        <w:rPr>
          <w:sz w:val="24"/>
          <w:szCs w:val="24"/>
        </w:rPr>
        <w:t xml:space="preserve"> and a second instance occur, the individual will be issued a formal written notice. Within this </w:t>
      </w:r>
      <w:r w:rsidR="005474B8" w:rsidRPr="007F14F7">
        <w:rPr>
          <w:sz w:val="24"/>
          <w:szCs w:val="24"/>
        </w:rPr>
        <w:t>notice.</w:t>
      </w:r>
    </w:p>
    <w:p w14:paraId="57F6F8A4" w14:textId="77777777" w:rsidR="00D96F6A" w:rsidRPr="007F14F7" w:rsidRDefault="00D96F6A" w:rsidP="004A6ADD">
      <w:pPr>
        <w:pStyle w:val="ListParagraph"/>
        <w:numPr>
          <w:ilvl w:val="0"/>
          <w:numId w:val="2"/>
        </w:numPr>
        <w:jc w:val="both"/>
        <w:rPr>
          <w:sz w:val="24"/>
          <w:szCs w:val="24"/>
        </w:rPr>
      </w:pPr>
      <w:r w:rsidRPr="007F14F7">
        <w:rPr>
          <w:sz w:val="24"/>
          <w:szCs w:val="24"/>
        </w:rPr>
        <w:t>T</w:t>
      </w:r>
      <w:r w:rsidR="002A1686" w:rsidRPr="007F14F7">
        <w:rPr>
          <w:sz w:val="24"/>
          <w:szCs w:val="24"/>
        </w:rPr>
        <w:t>he individual will be directed not to enter the school grounds for a period of one month (equivalent to four academic weeks). During this period:</w:t>
      </w:r>
    </w:p>
    <w:p w14:paraId="46C6E381" w14:textId="4A5E6559" w:rsidR="00D96F6A" w:rsidRPr="007F14F7" w:rsidRDefault="002A1686" w:rsidP="004A6ADD">
      <w:pPr>
        <w:pStyle w:val="ListParagraph"/>
        <w:numPr>
          <w:ilvl w:val="1"/>
          <w:numId w:val="2"/>
        </w:numPr>
        <w:jc w:val="both"/>
        <w:rPr>
          <w:sz w:val="24"/>
          <w:szCs w:val="24"/>
        </w:rPr>
      </w:pPr>
      <w:r w:rsidRPr="007F14F7">
        <w:rPr>
          <w:sz w:val="24"/>
          <w:szCs w:val="24"/>
        </w:rPr>
        <w:t>Children associated with the individual will be dropped off and picked up by a member of staff at the school gate</w:t>
      </w:r>
      <w:r w:rsidR="00F5288E" w:rsidRPr="007F14F7">
        <w:rPr>
          <w:sz w:val="24"/>
          <w:szCs w:val="24"/>
        </w:rPr>
        <w:t>,</w:t>
      </w:r>
    </w:p>
    <w:p w14:paraId="32F20D3B" w14:textId="3C41CF90" w:rsidR="00D96F6A" w:rsidRPr="007F14F7" w:rsidRDefault="002A1686" w:rsidP="004A6ADD">
      <w:pPr>
        <w:pStyle w:val="ListParagraph"/>
        <w:numPr>
          <w:ilvl w:val="1"/>
          <w:numId w:val="2"/>
        </w:numPr>
        <w:jc w:val="both"/>
        <w:rPr>
          <w:sz w:val="24"/>
          <w:szCs w:val="24"/>
        </w:rPr>
      </w:pPr>
      <w:r w:rsidRPr="007F14F7">
        <w:rPr>
          <w:sz w:val="24"/>
          <w:szCs w:val="24"/>
        </w:rPr>
        <w:t xml:space="preserve">The school intercom system </w:t>
      </w:r>
      <w:r w:rsidR="008C6A3A">
        <w:rPr>
          <w:sz w:val="24"/>
          <w:szCs w:val="24"/>
        </w:rPr>
        <w:t>should be used</w:t>
      </w:r>
      <w:r w:rsidRPr="007F14F7">
        <w:rPr>
          <w:sz w:val="24"/>
          <w:szCs w:val="24"/>
        </w:rPr>
        <w:t xml:space="preserve"> to notify </w:t>
      </w:r>
      <w:r w:rsidR="00746112" w:rsidRPr="007F14F7">
        <w:rPr>
          <w:sz w:val="24"/>
          <w:szCs w:val="24"/>
        </w:rPr>
        <w:t>the school</w:t>
      </w:r>
      <w:r w:rsidRPr="007F14F7">
        <w:rPr>
          <w:sz w:val="24"/>
          <w:szCs w:val="24"/>
        </w:rPr>
        <w:t xml:space="preserve"> of the child</w:t>
      </w:r>
      <w:r w:rsidR="00746112" w:rsidRPr="007F14F7">
        <w:rPr>
          <w:sz w:val="24"/>
          <w:szCs w:val="24"/>
        </w:rPr>
        <w:t>’s</w:t>
      </w:r>
      <w:r w:rsidRPr="007F14F7">
        <w:rPr>
          <w:sz w:val="24"/>
          <w:szCs w:val="24"/>
        </w:rPr>
        <w:t>/</w:t>
      </w:r>
      <w:r w:rsidR="00D96F6A" w:rsidRPr="007F14F7">
        <w:rPr>
          <w:sz w:val="24"/>
          <w:szCs w:val="24"/>
        </w:rPr>
        <w:t xml:space="preserve"> </w:t>
      </w:r>
      <w:r w:rsidRPr="007F14F7">
        <w:rPr>
          <w:sz w:val="24"/>
          <w:szCs w:val="24"/>
        </w:rPr>
        <w:t>children's readiness for collection in the morning.</w:t>
      </w:r>
    </w:p>
    <w:p w14:paraId="556F04D4" w14:textId="344A19AE" w:rsidR="002A2193" w:rsidRPr="007F14F7" w:rsidRDefault="002A1686" w:rsidP="004A6ADD">
      <w:pPr>
        <w:pStyle w:val="ListParagraph"/>
        <w:numPr>
          <w:ilvl w:val="0"/>
          <w:numId w:val="2"/>
        </w:numPr>
        <w:jc w:val="both"/>
        <w:rPr>
          <w:sz w:val="24"/>
          <w:szCs w:val="24"/>
        </w:rPr>
      </w:pPr>
      <w:r w:rsidRPr="007F14F7">
        <w:rPr>
          <w:sz w:val="24"/>
          <w:szCs w:val="24"/>
        </w:rPr>
        <w:t xml:space="preserve">Upon the </w:t>
      </w:r>
      <w:r w:rsidR="00B0675E">
        <w:rPr>
          <w:sz w:val="24"/>
          <w:szCs w:val="24"/>
        </w:rPr>
        <w:t>completion</w:t>
      </w:r>
      <w:r w:rsidRPr="007F14F7">
        <w:rPr>
          <w:sz w:val="24"/>
          <w:szCs w:val="24"/>
        </w:rPr>
        <w:t xml:space="preserve"> of the one-month ban</w:t>
      </w:r>
      <w:r w:rsidR="002A2193" w:rsidRPr="007F14F7">
        <w:rPr>
          <w:sz w:val="24"/>
          <w:szCs w:val="24"/>
        </w:rPr>
        <w:t xml:space="preserve"> t</w:t>
      </w:r>
      <w:r w:rsidRPr="007F14F7">
        <w:rPr>
          <w:sz w:val="24"/>
          <w:szCs w:val="24"/>
        </w:rPr>
        <w:t xml:space="preserve">he individual will be required to attend a face-to-face meeting with a member of the </w:t>
      </w:r>
      <w:r w:rsidR="00B0675E">
        <w:rPr>
          <w:sz w:val="24"/>
          <w:szCs w:val="24"/>
        </w:rPr>
        <w:t>G</w:t>
      </w:r>
      <w:r w:rsidRPr="007F14F7">
        <w:rPr>
          <w:sz w:val="24"/>
          <w:szCs w:val="24"/>
        </w:rPr>
        <w:t xml:space="preserve">overning body and the </w:t>
      </w:r>
      <w:r w:rsidR="00211065">
        <w:rPr>
          <w:sz w:val="24"/>
          <w:szCs w:val="24"/>
        </w:rPr>
        <w:t>H</w:t>
      </w:r>
      <w:r w:rsidRPr="007F14F7">
        <w:rPr>
          <w:sz w:val="24"/>
          <w:szCs w:val="24"/>
        </w:rPr>
        <w:t>eadmistress.</w:t>
      </w:r>
      <w:r w:rsidR="00746112" w:rsidRPr="007F14F7">
        <w:rPr>
          <w:sz w:val="24"/>
          <w:szCs w:val="24"/>
        </w:rPr>
        <w:t xml:space="preserve"> </w:t>
      </w:r>
      <w:r w:rsidR="002A2193" w:rsidRPr="007F14F7">
        <w:rPr>
          <w:sz w:val="24"/>
          <w:szCs w:val="24"/>
        </w:rPr>
        <w:t>During this meeting:</w:t>
      </w:r>
    </w:p>
    <w:p w14:paraId="25F00391" w14:textId="45B5CE8C" w:rsidR="000A7DEE" w:rsidRPr="007F14F7" w:rsidRDefault="002A2193" w:rsidP="004A6ADD">
      <w:pPr>
        <w:pStyle w:val="ListParagraph"/>
        <w:numPr>
          <w:ilvl w:val="1"/>
          <w:numId w:val="2"/>
        </w:numPr>
        <w:jc w:val="both"/>
        <w:rPr>
          <w:sz w:val="24"/>
          <w:szCs w:val="24"/>
        </w:rPr>
      </w:pPr>
      <w:r w:rsidRPr="007F14F7">
        <w:rPr>
          <w:sz w:val="24"/>
          <w:szCs w:val="24"/>
        </w:rPr>
        <w:t>T</w:t>
      </w:r>
      <w:r w:rsidR="002A1686" w:rsidRPr="007F14F7">
        <w:rPr>
          <w:sz w:val="24"/>
          <w:szCs w:val="24"/>
        </w:rPr>
        <w:t>he incidents will be discussed, and an agreement will be reached regarding all future interactions with school staff</w:t>
      </w:r>
      <w:r w:rsidR="00F5288E" w:rsidRPr="007F14F7">
        <w:rPr>
          <w:sz w:val="24"/>
          <w:szCs w:val="24"/>
        </w:rPr>
        <w:t>,</w:t>
      </w:r>
    </w:p>
    <w:p w14:paraId="737F2AB9" w14:textId="63E1D1D0" w:rsidR="000A7DEE" w:rsidRPr="007F14F7" w:rsidRDefault="002A1686" w:rsidP="004A6ADD">
      <w:pPr>
        <w:pStyle w:val="ListParagraph"/>
        <w:numPr>
          <w:ilvl w:val="1"/>
          <w:numId w:val="2"/>
        </w:numPr>
        <w:jc w:val="both"/>
        <w:rPr>
          <w:sz w:val="24"/>
          <w:szCs w:val="24"/>
        </w:rPr>
      </w:pPr>
      <w:r w:rsidRPr="007F14F7">
        <w:rPr>
          <w:sz w:val="24"/>
          <w:szCs w:val="24"/>
        </w:rPr>
        <w:t>If it is determined that the individual no longer poses a risk to school staff, the ban will be lifted</w:t>
      </w:r>
      <w:r w:rsidR="000A7DEE" w:rsidRPr="007F14F7">
        <w:rPr>
          <w:sz w:val="24"/>
          <w:szCs w:val="24"/>
        </w:rPr>
        <w:t xml:space="preserve"> and the person will </w:t>
      </w:r>
      <w:r w:rsidR="00211065">
        <w:rPr>
          <w:sz w:val="24"/>
          <w:szCs w:val="24"/>
        </w:rPr>
        <w:t>be</w:t>
      </w:r>
      <w:r w:rsidR="000A7DEE" w:rsidRPr="007F14F7">
        <w:rPr>
          <w:sz w:val="24"/>
          <w:szCs w:val="24"/>
        </w:rPr>
        <w:t xml:space="preserve"> permitted to enter the school grounds</w:t>
      </w:r>
      <w:r w:rsidR="00211065">
        <w:rPr>
          <w:sz w:val="24"/>
          <w:szCs w:val="24"/>
        </w:rPr>
        <w:t xml:space="preserve"> once again</w:t>
      </w:r>
      <w:r w:rsidR="00F5288E" w:rsidRPr="007F14F7">
        <w:rPr>
          <w:sz w:val="24"/>
          <w:szCs w:val="24"/>
        </w:rPr>
        <w:t>,</w:t>
      </w:r>
    </w:p>
    <w:p w14:paraId="4DB95A89" w14:textId="4310A735" w:rsidR="000A7DEE" w:rsidRPr="007F14F7" w:rsidRDefault="002A1686" w:rsidP="004A6ADD">
      <w:pPr>
        <w:pStyle w:val="ListParagraph"/>
        <w:numPr>
          <w:ilvl w:val="1"/>
          <w:numId w:val="2"/>
        </w:numPr>
        <w:jc w:val="both"/>
        <w:rPr>
          <w:sz w:val="24"/>
          <w:szCs w:val="24"/>
        </w:rPr>
      </w:pPr>
      <w:r w:rsidRPr="007F14F7">
        <w:rPr>
          <w:sz w:val="24"/>
          <w:szCs w:val="24"/>
        </w:rPr>
        <w:t>However, if a resolution cannot be reached, the ban may be extended for an additional month</w:t>
      </w:r>
      <w:r w:rsidR="00F5288E" w:rsidRPr="007F14F7">
        <w:rPr>
          <w:sz w:val="24"/>
          <w:szCs w:val="24"/>
        </w:rPr>
        <w:t>,</w:t>
      </w:r>
    </w:p>
    <w:p w14:paraId="2FBFAD4B" w14:textId="2CE000E8" w:rsidR="002A1686" w:rsidRPr="007F14F7" w:rsidRDefault="002A1686" w:rsidP="004A6ADD">
      <w:pPr>
        <w:pStyle w:val="ListParagraph"/>
        <w:numPr>
          <w:ilvl w:val="1"/>
          <w:numId w:val="2"/>
        </w:numPr>
        <w:jc w:val="both"/>
        <w:rPr>
          <w:sz w:val="24"/>
          <w:szCs w:val="24"/>
        </w:rPr>
      </w:pPr>
      <w:r w:rsidRPr="007F14F7">
        <w:rPr>
          <w:sz w:val="24"/>
          <w:szCs w:val="24"/>
        </w:rPr>
        <w:t>In the unlikely event that a resolution cannot be achieved, alternative options will be discussed, which may include transferring the child/</w:t>
      </w:r>
      <w:r w:rsidR="00300984">
        <w:rPr>
          <w:sz w:val="24"/>
          <w:szCs w:val="24"/>
        </w:rPr>
        <w:t xml:space="preserve"> </w:t>
      </w:r>
      <w:r w:rsidRPr="007F14F7">
        <w:rPr>
          <w:sz w:val="24"/>
          <w:szCs w:val="24"/>
        </w:rPr>
        <w:t>children to a different school.</w:t>
      </w:r>
    </w:p>
    <w:p w14:paraId="16308BD0" w14:textId="12990EB4" w:rsidR="002A1686" w:rsidRPr="007F14F7" w:rsidRDefault="002A1686" w:rsidP="004A6ADD">
      <w:pPr>
        <w:jc w:val="both"/>
        <w:rPr>
          <w:sz w:val="24"/>
          <w:szCs w:val="24"/>
        </w:rPr>
      </w:pPr>
      <w:r w:rsidRPr="007F14F7">
        <w:rPr>
          <w:sz w:val="24"/>
          <w:szCs w:val="24"/>
        </w:rPr>
        <w:t xml:space="preserve">This policy aims to ensure the safety and well-being of our staff members while maintaining a positive and respectful learning environment for all </w:t>
      </w:r>
      <w:r w:rsidR="000F4417" w:rsidRPr="007F14F7">
        <w:rPr>
          <w:sz w:val="24"/>
          <w:szCs w:val="24"/>
        </w:rPr>
        <w:t>children</w:t>
      </w:r>
      <w:r w:rsidRPr="007F14F7">
        <w:rPr>
          <w:sz w:val="24"/>
          <w:szCs w:val="24"/>
        </w:rPr>
        <w:t xml:space="preserve"> at St Clare's Primary School.</w:t>
      </w:r>
    </w:p>
    <w:p w14:paraId="6EF002E0" w14:textId="1486A387" w:rsidR="00E07796" w:rsidRDefault="00E07796" w:rsidP="004A6ADD">
      <w:pPr>
        <w:jc w:val="both"/>
        <w:rPr>
          <w:b/>
          <w:bCs/>
          <w:u w:val="single"/>
        </w:rPr>
      </w:pPr>
    </w:p>
    <w:p w14:paraId="359D9D0D" w14:textId="77777777" w:rsidR="0023170A" w:rsidRDefault="0023170A">
      <w:pPr>
        <w:rPr>
          <w:b/>
          <w:bCs/>
          <w:u w:val="single"/>
        </w:rPr>
      </w:pPr>
      <w:r>
        <w:rPr>
          <w:b/>
          <w:bCs/>
          <w:u w:val="single"/>
        </w:rPr>
        <w:br w:type="page"/>
      </w:r>
    </w:p>
    <w:p w14:paraId="2357007A" w14:textId="616332B8" w:rsidR="0023170A" w:rsidRDefault="0023170A" w:rsidP="009643F8">
      <w:pPr>
        <w:jc w:val="center"/>
        <w:rPr>
          <w:b/>
          <w:bCs/>
          <w:u w:val="single"/>
        </w:rPr>
      </w:pPr>
      <w:r>
        <w:rPr>
          <w:b/>
          <w:bCs/>
          <w:u w:val="single"/>
        </w:rPr>
        <w:lastRenderedPageBreak/>
        <w:t>Appendix 1:</w:t>
      </w:r>
    </w:p>
    <w:p w14:paraId="7A54D52C" w14:textId="7BE6E2D3" w:rsidR="0023170A" w:rsidRDefault="0023170A" w:rsidP="0023170A">
      <w:pPr>
        <w:jc w:val="both"/>
        <w:rPr>
          <w:b/>
          <w:bCs/>
          <w:u w:val="single"/>
        </w:rPr>
      </w:pPr>
      <w:r>
        <w:rPr>
          <w:b/>
          <w:bCs/>
          <w:u w:val="single"/>
        </w:rPr>
        <w:t>Written Notice</w:t>
      </w:r>
      <w:r w:rsidRPr="006225A5">
        <w:rPr>
          <w:b/>
          <w:bCs/>
          <w:u w:val="single"/>
        </w:rPr>
        <w:t>:</w:t>
      </w:r>
      <w:bookmarkStart w:id="2" w:name="wirtten_notice"/>
      <w:bookmarkEnd w:id="2"/>
    </w:p>
    <w:p w14:paraId="7198E3E0" w14:textId="77777777" w:rsidR="0023170A" w:rsidRPr="008421AD" w:rsidRDefault="0023170A" w:rsidP="0023170A">
      <w:pPr>
        <w:jc w:val="both"/>
        <w:rPr>
          <w:b/>
          <w:bCs/>
          <w:color w:val="FF0000"/>
          <w:u w:val="single"/>
        </w:rPr>
      </w:pPr>
      <w:r w:rsidRPr="008421AD">
        <w:rPr>
          <w:b/>
          <w:bCs/>
          <w:color w:val="FF0000"/>
          <w:u w:val="single"/>
        </w:rPr>
        <w:t>IMPORTANT NOTICE</w:t>
      </w:r>
    </w:p>
    <w:p w14:paraId="116AFF84" w14:textId="77777777" w:rsidR="0023170A" w:rsidRDefault="0023170A" w:rsidP="0023170A">
      <w:pPr>
        <w:jc w:val="both"/>
        <w:rPr>
          <w:rFonts w:cs="Segoe UI"/>
          <w:color w:val="0D0D0D"/>
          <w:shd w:val="clear" w:color="auto" w:fill="FFFFFF"/>
        </w:rPr>
      </w:pPr>
      <w:r w:rsidRPr="0096397A">
        <w:rPr>
          <w:rFonts w:cs="Segoe UI"/>
          <w:color w:val="0D0D0D"/>
          <w:shd w:val="clear" w:color="auto" w:fill="FFFFFF"/>
        </w:rPr>
        <w:t>Following a verbal warning issued on [</w:t>
      </w:r>
      <w:r w:rsidRPr="006B3974">
        <w:rPr>
          <w:rFonts w:cs="Segoe UI"/>
          <w:color w:val="0D0D0D"/>
          <w:highlight w:val="green"/>
          <w:shd w:val="clear" w:color="auto" w:fill="FFFFFF"/>
        </w:rPr>
        <w:t>date</w:t>
      </w:r>
      <w:r w:rsidRPr="0096397A">
        <w:rPr>
          <w:rFonts w:cs="Segoe UI"/>
          <w:color w:val="0D0D0D"/>
          <w:shd w:val="clear" w:color="auto" w:fill="FFFFFF"/>
        </w:rPr>
        <w:t xml:space="preserve">], we regret to inform you that there has been a second breach of our </w:t>
      </w:r>
      <w:r>
        <w:rPr>
          <w:rFonts w:cs="Segoe UI"/>
          <w:color w:val="0D0D0D"/>
          <w:shd w:val="clear" w:color="auto" w:fill="FFFFFF"/>
        </w:rPr>
        <w:t>Parent Code of Conduct</w:t>
      </w:r>
      <w:r w:rsidRPr="0096397A">
        <w:rPr>
          <w:rFonts w:cs="Segoe UI"/>
          <w:color w:val="0D0D0D"/>
          <w:shd w:val="clear" w:color="auto" w:fill="FFFFFF"/>
        </w:rPr>
        <w:t xml:space="preserve">. As a result, we must take further action. </w:t>
      </w:r>
    </w:p>
    <w:p w14:paraId="50D9173C" w14:textId="77777777" w:rsidR="0023170A" w:rsidRPr="00810D12" w:rsidRDefault="0023170A" w:rsidP="0023170A">
      <w:pPr>
        <w:jc w:val="both"/>
        <w:rPr>
          <w:rFonts w:cs="Segoe UI"/>
          <w:color w:val="FF0000"/>
          <w:u w:val="single"/>
          <w:shd w:val="clear" w:color="auto" w:fill="FFFFFF"/>
        </w:rPr>
      </w:pPr>
      <w:r w:rsidRPr="00810D12">
        <w:rPr>
          <w:rFonts w:cs="Segoe UI"/>
          <w:color w:val="FF0000"/>
          <w:u w:val="single"/>
          <w:shd w:val="clear" w:color="auto" w:fill="FFFFFF"/>
        </w:rPr>
        <w:t>You are hereby notified that you are not permitted to enter the school premises for a period of one month</w:t>
      </w:r>
    </w:p>
    <w:p w14:paraId="335D400D" w14:textId="77777777" w:rsidR="0023170A" w:rsidRPr="0096397A" w:rsidRDefault="0023170A" w:rsidP="0023170A">
      <w:pPr>
        <w:jc w:val="both"/>
      </w:pPr>
      <w:r w:rsidRPr="0096397A">
        <w:t>During this period:</w:t>
      </w:r>
    </w:p>
    <w:p w14:paraId="1B6EF1BD" w14:textId="77777777" w:rsidR="0023170A" w:rsidRDefault="0023170A" w:rsidP="0023170A">
      <w:pPr>
        <w:pStyle w:val="ListParagraph"/>
        <w:numPr>
          <w:ilvl w:val="1"/>
          <w:numId w:val="3"/>
        </w:numPr>
        <w:jc w:val="both"/>
      </w:pPr>
      <w:r>
        <w:t>You child/ children must be dropped off and picked up by a member of staff at the school gate (you cannot enter the school premises unless instructed to do so by a member of the leadership team).</w:t>
      </w:r>
    </w:p>
    <w:p w14:paraId="0A3CB049" w14:textId="77777777" w:rsidR="0023170A" w:rsidRDefault="0023170A" w:rsidP="0023170A">
      <w:pPr>
        <w:pStyle w:val="ListParagraph"/>
        <w:ind w:left="1485"/>
        <w:jc w:val="both"/>
      </w:pPr>
    </w:p>
    <w:p w14:paraId="5543A514" w14:textId="77777777" w:rsidR="0023170A" w:rsidRDefault="0023170A" w:rsidP="0023170A">
      <w:pPr>
        <w:pStyle w:val="ListParagraph"/>
        <w:ind w:left="1485"/>
        <w:jc w:val="both"/>
      </w:pPr>
      <w:r w:rsidRPr="00696342">
        <w:rPr>
          <w:b/>
          <w:bCs/>
        </w:rPr>
        <w:t>Note</w:t>
      </w:r>
      <w:r>
        <w:t>: The school intercom system can be used to notify the school of the child’s/ children's readiness for collection in the morning.</w:t>
      </w:r>
    </w:p>
    <w:p w14:paraId="1F20D1D3" w14:textId="77777777" w:rsidR="0023170A" w:rsidRDefault="0023170A" w:rsidP="0023170A">
      <w:pPr>
        <w:pStyle w:val="ListParagraph"/>
        <w:ind w:left="1485"/>
        <w:jc w:val="both"/>
      </w:pPr>
    </w:p>
    <w:p w14:paraId="491E5229" w14:textId="77777777" w:rsidR="0023170A" w:rsidRDefault="0023170A" w:rsidP="0023170A">
      <w:pPr>
        <w:pStyle w:val="ListParagraph"/>
        <w:numPr>
          <w:ilvl w:val="0"/>
          <w:numId w:val="3"/>
        </w:numPr>
        <w:jc w:val="both"/>
      </w:pPr>
      <w:r>
        <w:t>Upon the conclusion of the one-month premises ban, you will be required to attend a face-to-face meeting with a member of the governing body and the headmistress. During this meeting:</w:t>
      </w:r>
    </w:p>
    <w:p w14:paraId="2B42C5D0" w14:textId="77777777" w:rsidR="0023170A" w:rsidRDefault="0023170A" w:rsidP="0023170A">
      <w:pPr>
        <w:pStyle w:val="ListParagraph"/>
        <w:ind w:left="765"/>
        <w:jc w:val="both"/>
      </w:pPr>
    </w:p>
    <w:p w14:paraId="3BAB8B03" w14:textId="77777777" w:rsidR="0023170A" w:rsidRDefault="0023170A" w:rsidP="0023170A">
      <w:pPr>
        <w:pStyle w:val="ListParagraph"/>
        <w:numPr>
          <w:ilvl w:val="1"/>
          <w:numId w:val="3"/>
        </w:numPr>
        <w:jc w:val="both"/>
      </w:pPr>
      <w:r>
        <w:t xml:space="preserve">The incident(s) will be discussed, and an agreement will be reached regarding all future interactions </w:t>
      </w:r>
      <w:r w:rsidRPr="00767867">
        <w:t>with</w:t>
      </w:r>
      <w:r>
        <w:t xml:space="preserve"> the</w:t>
      </w:r>
      <w:r w:rsidRPr="00767867">
        <w:t xml:space="preserve"> school staff.</w:t>
      </w:r>
    </w:p>
    <w:p w14:paraId="3F00D2BF" w14:textId="77777777" w:rsidR="0023170A" w:rsidRDefault="0023170A" w:rsidP="0023170A">
      <w:pPr>
        <w:pStyle w:val="ListParagraph"/>
        <w:numPr>
          <w:ilvl w:val="1"/>
          <w:numId w:val="3"/>
        </w:numPr>
        <w:jc w:val="both"/>
      </w:pPr>
      <w:r>
        <w:t>If it is determined that you no longer pose a risk to the team, the ban will be lifted and you will be once again, permitted to enter the school grounds.</w:t>
      </w:r>
    </w:p>
    <w:p w14:paraId="1DA1CF5E" w14:textId="77777777" w:rsidR="0023170A" w:rsidRDefault="0023170A" w:rsidP="0023170A">
      <w:pPr>
        <w:pStyle w:val="ListParagraph"/>
        <w:numPr>
          <w:ilvl w:val="1"/>
          <w:numId w:val="3"/>
        </w:numPr>
        <w:jc w:val="both"/>
      </w:pPr>
      <w:r>
        <w:t>However, if a resolution cannot be reached, the ban may be extended for an additional month.</w:t>
      </w:r>
    </w:p>
    <w:p w14:paraId="639D04CA" w14:textId="77777777" w:rsidR="0023170A" w:rsidRDefault="0023170A" w:rsidP="0023170A">
      <w:pPr>
        <w:pStyle w:val="ListParagraph"/>
        <w:numPr>
          <w:ilvl w:val="1"/>
          <w:numId w:val="3"/>
        </w:numPr>
        <w:jc w:val="both"/>
      </w:pPr>
      <w:r>
        <w:t>In the unlikely event that a resolution cannot be achieved after two months, alternative options will be discussed, which may include provisions for alternative schooling.</w:t>
      </w:r>
    </w:p>
    <w:p w14:paraId="19CDA9B4" w14:textId="77777777" w:rsidR="0023170A" w:rsidRDefault="0023170A" w:rsidP="0023170A">
      <w:pPr>
        <w:jc w:val="both"/>
      </w:pPr>
      <w:r>
        <w:t xml:space="preserve">We hope you understand that this policy aims to ensure the safety and well-being of our </w:t>
      </w:r>
      <w:r w:rsidRPr="001A3C55">
        <w:t>staff</w:t>
      </w:r>
      <w:r>
        <w:t xml:space="preserve"> while maintaining a positive and respectful learning environment for all children at St Clare's Primary School and we expect full cooperation.</w:t>
      </w:r>
    </w:p>
    <w:p w14:paraId="01F41C96" w14:textId="77777777" w:rsidR="0023170A" w:rsidRDefault="0023170A" w:rsidP="0023170A">
      <w:pPr>
        <w:jc w:val="both"/>
        <w:rPr>
          <w:b/>
          <w:bCs/>
          <w:u w:val="single"/>
        </w:rPr>
      </w:pPr>
      <w:r>
        <w:rPr>
          <w:b/>
          <w:bCs/>
          <w:u w:val="single"/>
        </w:rPr>
        <w:br w:type="page"/>
      </w:r>
    </w:p>
    <w:p w14:paraId="338EEFA0" w14:textId="64EF2F83" w:rsidR="009643F8" w:rsidRDefault="009643F8" w:rsidP="009643F8">
      <w:pPr>
        <w:jc w:val="center"/>
        <w:rPr>
          <w:b/>
          <w:bCs/>
          <w:u w:val="single"/>
        </w:rPr>
      </w:pPr>
      <w:r>
        <w:rPr>
          <w:b/>
          <w:bCs/>
          <w:u w:val="single"/>
        </w:rPr>
        <w:lastRenderedPageBreak/>
        <w:t>Appendix 2:</w:t>
      </w:r>
    </w:p>
    <w:p w14:paraId="0CF950D5" w14:textId="553F1ABA" w:rsidR="0023170A" w:rsidRDefault="0023170A" w:rsidP="0023170A">
      <w:pPr>
        <w:jc w:val="both"/>
        <w:rPr>
          <w:b/>
          <w:bCs/>
          <w:u w:val="single"/>
        </w:rPr>
      </w:pPr>
      <w:r>
        <w:rPr>
          <w:b/>
          <w:bCs/>
          <w:u w:val="single"/>
        </w:rPr>
        <w:t>Email Notification</w:t>
      </w:r>
      <w:r w:rsidRPr="006225A5">
        <w:rPr>
          <w:b/>
          <w:bCs/>
          <w:u w:val="single"/>
        </w:rPr>
        <w:t>:</w:t>
      </w:r>
      <w:bookmarkStart w:id="3" w:name="email_notification"/>
      <w:bookmarkEnd w:id="3"/>
    </w:p>
    <w:p w14:paraId="539EA08B" w14:textId="77777777" w:rsidR="0023170A" w:rsidRDefault="0023170A" w:rsidP="0023170A">
      <w:pPr>
        <w:jc w:val="both"/>
      </w:pPr>
    </w:p>
    <w:p w14:paraId="0781E8EE" w14:textId="77777777" w:rsidR="0023170A" w:rsidRDefault="0023170A" w:rsidP="0023170A">
      <w:pPr>
        <w:jc w:val="both"/>
      </w:pPr>
      <w:r w:rsidRPr="005C594E">
        <w:rPr>
          <w:b/>
          <w:bCs/>
        </w:rPr>
        <w:t>Subject</w:t>
      </w:r>
      <w:r>
        <w:t>: Response to Your Recent Communication</w:t>
      </w:r>
    </w:p>
    <w:p w14:paraId="1DD1A0FE" w14:textId="77777777" w:rsidR="0023170A" w:rsidRDefault="0023170A" w:rsidP="0023170A">
      <w:pPr>
        <w:jc w:val="both"/>
      </w:pPr>
    </w:p>
    <w:p w14:paraId="0E1A0266" w14:textId="77777777" w:rsidR="0023170A" w:rsidRDefault="0023170A" w:rsidP="0023170A">
      <w:pPr>
        <w:jc w:val="both"/>
      </w:pPr>
      <w:r>
        <w:t>Dear [</w:t>
      </w:r>
      <w:r w:rsidRPr="005C594E">
        <w:rPr>
          <w:rFonts w:cs="Segoe UI"/>
          <w:color w:val="0D0D0D"/>
          <w:highlight w:val="green"/>
          <w:shd w:val="clear" w:color="auto" w:fill="FFFFFF"/>
        </w:rPr>
        <w:t>Parent's Name</w:t>
      </w:r>
      <w:r>
        <w:t>],</w:t>
      </w:r>
    </w:p>
    <w:p w14:paraId="16DAB988" w14:textId="77777777" w:rsidR="0023170A" w:rsidRDefault="0023170A" w:rsidP="0023170A">
      <w:pPr>
        <w:jc w:val="both"/>
      </w:pPr>
    </w:p>
    <w:p w14:paraId="600C4BE7" w14:textId="77777777" w:rsidR="0023170A" w:rsidRDefault="0023170A" w:rsidP="0023170A">
      <w:pPr>
        <w:jc w:val="both"/>
      </w:pPr>
      <w:r>
        <w:t>We value open communication and understand the importance of addressing concerns in a respectful manner. However, the tone and language of your recent communication did not align with the standards outlined in our Parent Code of Conduct policy.</w:t>
      </w:r>
    </w:p>
    <w:p w14:paraId="52C8D148" w14:textId="77777777" w:rsidR="0023170A" w:rsidRDefault="0023170A" w:rsidP="0023170A">
      <w:pPr>
        <w:jc w:val="both"/>
      </w:pPr>
    </w:p>
    <w:p w14:paraId="7D11945D" w14:textId="77777777" w:rsidR="0023170A" w:rsidRDefault="0023170A" w:rsidP="0023170A">
      <w:pPr>
        <w:jc w:val="both"/>
      </w:pPr>
      <w:r>
        <w:t>The School Governing Body has instructed us to maintain a standard of professionalism and mutual respect in all interactions. As such, we kindly request that future communications adhere to these guidelines. We are committed to addressing your concerns and working together towards the best interests of your child and our school community.</w:t>
      </w:r>
    </w:p>
    <w:p w14:paraId="2675B27E" w14:textId="77777777" w:rsidR="0023170A" w:rsidRDefault="0023170A" w:rsidP="0023170A">
      <w:pPr>
        <w:jc w:val="both"/>
      </w:pPr>
    </w:p>
    <w:p w14:paraId="0C4D453F" w14:textId="77777777" w:rsidR="0023170A" w:rsidRDefault="0023170A" w:rsidP="0023170A">
      <w:pPr>
        <w:jc w:val="both"/>
      </w:pPr>
      <w:r>
        <w:t>Please feel free to reach out again with any further questions or concerns, keeping in mind the expectations outlined in our Parent Code of Conduct policy (a copy of which can be found online [link] or can be requested from the School Office).</w:t>
      </w:r>
    </w:p>
    <w:p w14:paraId="0B664194" w14:textId="77777777" w:rsidR="0023170A" w:rsidRDefault="0023170A" w:rsidP="0023170A">
      <w:pPr>
        <w:jc w:val="both"/>
      </w:pPr>
    </w:p>
    <w:p w14:paraId="6CEE8D60" w14:textId="6D39ABC2" w:rsidR="0023170A" w:rsidRDefault="0023170A" w:rsidP="0023170A">
      <w:pPr>
        <w:jc w:val="both"/>
      </w:pPr>
      <w:r>
        <w:t>Thank you for your understanding</w:t>
      </w:r>
      <w:r w:rsidR="005108AB">
        <w:t>,</w:t>
      </w:r>
    </w:p>
    <w:p w14:paraId="1E7A2D59" w14:textId="77777777" w:rsidR="005108AB" w:rsidRDefault="005108AB" w:rsidP="0023170A">
      <w:pPr>
        <w:jc w:val="both"/>
      </w:pPr>
    </w:p>
    <w:p w14:paraId="0A395608" w14:textId="421189B8" w:rsidR="005108AB" w:rsidRPr="00101490" w:rsidRDefault="005108AB" w:rsidP="0023170A">
      <w:pPr>
        <w:jc w:val="both"/>
      </w:pPr>
      <w:r>
        <w:t>Mrs Ward</w:t>
      </w:r>
    </w:p>
    <w:p w14:paraId="1565B81C" w14:textId="77777777" w:rsidR="0023170A" w:rsidRPr="00E67E0F" w:rsidRDefault="0023170A" w:rsidP="004A6ADD">
      <w:pPr>
        <w:jc w:val="both"/>
        <w:rPr>
          <w:b/>
          <w:bCs/>
          <w:u w:val="single"/>
        </w:rPr>
      </w:pPr>
    </w:p>
    <w:sectPr w:rsidR="0023170A" w:rsidRPr="00E67E0F" w:rsidSect="008045A3">
      <w:headerReference w:type="default" r:id="rId1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8576" w14:textId="77777777" w:rsidR="00DC1F90" w:rsidRDefault="00DC1F90" w:rsidP="005E4C6C">
      <w:pPr>
        <w:spacing w:after="0" w:line="240" w:lineRule="auto"/>
      </w:pPr>
      <w:r>
        <w:separator/>
      </w:r>
    </w:p>
  </w:endnote>
  <w:endnote w:type="continuationSeparator" w:id="0">
    <w:p w14:paraId="0EB1175B" w14:textId="77777777" w:rsidR="00DC1F90" w:rsidRDefault="00DC1F90" w:rsidP="005E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3CE2" w14:textId="77777777" w:rsidR="00DC1F90" w:rsidRDefault="00DC1F90" w:rsidP="005E4C6C">
      <w:pPr>
        <w:spacing w:after="0" w:line="240" w:lineRule="auto"/>
      </w:pPr>
      <w:r>
        <w:separator/>
      </w:r>
    </w:p>
  </w:footnote>
  <w:footnote w:type="continuationSeparator" w:id="0">
    <w:p w14:paraId="4FF4919A" w14:textId="77777777" w:rsidR="00DC1F90" w:rsidRDefault="00DC1F90" w:rsidP="005E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E213" w14:textId="45F568B0" w:rsidR="005E4C6C" w:rsidRDefault="00F74414" w:rsidP="00B94F4F">
    <w:pPr>
      <w:pStyle w:val="Header"/>
      <w:ind w:left="-567"/>
    </w:pPr>
    <w:r>
      <w:t>September 20</w:t>
    </w:r>
    <w:r w:rsidR="005E4C6C">
      <w:t>24</w:t>
    </w:r>
    <w:r w:rsidR="00FC00C6">
      <w:t xml:space="preserve"> – v1</w:t>
    </w:r>
  </w:p>
  <w:p w14:paraId="69F4BEC9" w14:textId="77777777" w:rsidR="00FC00C6" w:rsidRDefault="00FC00C6" w:rsidP="00B94F4F">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35E"/>
    <w:multiLevelType w:val="hybridMultilevel"/>
    <w:tmpl w:val="CC12467A"/>
    <w:lvl w:ilvl="0" w:tplc="FFFFFFFF">
      <w:start w:val="1"/>
      <w:numFmt w:val="decimal"/>
      <w:lvlText w:val="%1."/>
      <w:lvlJc w:val="left"/>
      <w:pPr>
        <w:ind w:left="765" w:hanging="360"/>
      </w:pPr>
    </w:lvl>
    <w:lvl w:ilvl="1" w:tplc="FFFFFFFF">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 w15:restartNumberingAfterBreak="0">
    <w:nsid w:val="08FD70DF"/>
    <w:multiLevelType w:val="hybridMultilevel"/>
    <w:tmpl w:val="CC12467A"/>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2C36924"/>
    <w:multiLevelType w:val="hybridMultilevel"/>
    <w:tmpl w:val="93D0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2FAD"/>
    <w:multiLevelType w:val="hybridMultilevel"/>
    <w:tmpl w:val="8CB2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D3168"/>
    <w:multiLevelType w:val="hybridMultilevel"/>
    <w:tmpl w:val="4D7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9023D"/>
    <w:multiLevelType w:val="hybridMultilevel"/>
    <w:tmpl w:val="2F183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32ADE"/>
    <w:multiLevelType w:val="hybridMultilevel"/>
    <w:tmpl w:val="5FB65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9309587">
    <w:abstractNumId w:val="6"/>
  </w:num>
  <w:num w:numId="2" w16cid:durableId="676419686">
    <w:abstractNumId w:val="1"/>
  </w:num>
  <w:num w:numId="3" w16cid:durableId="132409325">
    <w:abstractNumId w:val="0"/>
  </w:num>
  <w:num w:numId="4" w16cid:durableId="883105497">
    <w:abstractNumId w:val="4"/>
  </w:num>
  <w:num w:numId="5" w16cid:durableId="974681759">
    <w:abstractNumId w:val="2"/>
  </w:num>
  <w:num w:numId="6" w16cid:durableId="1644963162">
    <w:abstractNumId w:val="5"/>
  </w:num>
  <w:num w:numId="7" w16cid:durableId="327442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6C"/>
    <w:rsid w:val="00014655"/>
    <w:rsid w:val="00024A67"/>
    <w:rsid w:val="00027BDD"/>
    <w:rsid w:val="00037EE5"/>
    <w:rsid w:val="000724E1"/>
    <w:rsid w:val="00076A32"/>
    <w:rsid w:val="000776A9"/>
    <w:rsid w:val="00092CDB"/>
    <w:rsid w:val="000A7DEE"/>
    <w:rsid w:val="000B619D"/>
    <w:rsid w:val="000B783B"/>
    <w:rsid w:val="000C1002"/>
    <w:rsid w:val="000F4417"/>
    <w:rsid w:val="00101490"/>
    <w:rsid w:val="001308E9"/>
    <w:rsid w:val="00140BB3"/>
    <w:rsid w:val="00145D25"/>
    <w:rsid w:val="00160EC1"/>
    <w:rsid w:val="00164B3A"/>
    <w:rsid w:val="00166B5A"/>
    <w:rsid w:val="0017331B"/>
    <w:rsid w:val="00197C85"/>
    <w:rsid w:val="001A1119"/>
    <w:rsid w:val="001A3C55"/>
    <w:rsid w:val="001D1849"/>
    <w:rsid w:val="001D1D59"/>
    <w:rsid w:val="001E683E"/>
    <w:rsid w:val="00211065"/>
    <w:rsid w:val="0023170A"/>
    <w:rsid w:val="002464C7"/>
    <w:rsid w:val="00256AF9"/>
    <w:rsid w:val="0026615D"/>
    <w:rsid w:val="00273722"/>
    <w:rsid w:val="0029580C"/>
    <w:rsid w:val="002A1686"/>
    <w:rsid w:val="002A2193"/>
    <w:rsid w:val="002E3264"/>
    <w:rsid w:val="002E6FA0"/>
    <w:rsid w:val="003006F1"/>
    <w:rsid w:val="00300984"/>
    <w:rsid w:val="003219DE"/>
    <w:rsid w:val="00326C49"/>
    <w:rsid w:val="0035062E"/>
    <w:rsid w:val="00361BD4"/>
    <w:rsid w:val="0036228D"/>
    <w:rsid w:val="003D4B8E"/>
    <w:rsid w:val="003E0808"/>
    <w:rsid w:val="00404778"/>
    <w:rsid w:val="00420013"/>
    <w:rsid w:val="00420D1E"/>
    <w:rsid w:val="0043772C"/>
    <w:rsid w:val="0044110D"/>
    <w:rsid w:val="0044702A"/>
    <w:rsid w:val="00456093"/>
    <w:rsid w:val="004633A2"/>
    <w:rsid w:val="00464E39"/>
    <w:rsid w:val="00484122"/>
    <w:rsid w:val="004A49C6"/>
    <w:rsid w:val="004A6ADD"/>
    <w:rsid w:val="004C43C8"/>
    <w:rsid w:val="004C755E"/>
    <w:rsid w:val="005004EC"/>
    <w:rsid w:val="00500CCF"/>
    <w:rsid w:val="005108AB"/>
    <w:rsid w:val="00516965"/>
    <w:rsid w:val="0052131E"/>
    <w:rsid w:val="00536A26"/>
    <w:rsid w:val="005474B8"/>
    <w:rsid w:val="00551B22"/>
    <w:rsid w:val="005667E6"/>
    <w:rsid w:val="00581C26"/>
    <w:rsid w:val="005A1B7A"/>
    <w:rsid w:val="005A20D1"/>
    <w:rsid w:val="005C38D8"/>
    <w:rsid w:val="005E4C6C"/>
    <w:rsid w:val="005F1659"/>
    <w:rsid w:val="00614209"/>
    <w:rsid w:val="006146AB"/>
    <w:rsid w:val="006225A5"/>
    <w:rsid w:val="00630097"/>
    <w:rsid w:val="00632DD9"/>
    <w:rsid w:val="0066515B"/>
    <w:rsid w:val="00677EAD"/>
    <w:rsid w:val="00682EE8"/>
    <w:rsid w:val="00687C11"/>
    <w:rsid w:val="00696342"/>
    <w:rsid w:val="006A60CA"/>
    <w:rsid w:val="006B27F8"/>
    <w:rsid w:val="006B3974"/>
    <w:rsid w:val="006E1182"/>
    <w:rsid w:val="006F2ECF"/>
    <w:rsid w:val="006F5222"/>
    <w:rsid w:val="00713804"/>
    <w:rsid w:val="0073180D"/>
    <w:rsid w:val="0073783B"/>
    <w:rsid w:val="00746112"/>
    <w:rsid w:val="00751C1D"/>
    <w:rsid w:val="00760061"/>
    <w:rsid w:val="00767867"/>
    <w:rsid w:val="007B525E"/>
    <w:rsid w:val="007C5359"/>
    <w:rsid w:val="007D3E6D"/>
    <w:rsid w:val="007D7FA8"/>
    <w:rsid w:val="007E0D82"/>
    <w:rsid w:val="007E6DE5"/>
    <w:rsid w:val="007F14F7"/>
    <w:rsid w:val="007F1D57"/>
    <w:rsid w:val="007F2474"/>
    <w:rsid w:val="007F3010"/>
    <w:rsid w:val="008045A3"/>
    <w:rsid w:val="00810D12"/>
    <w:rsid w:val="00830EFF"/>
    <w:rsid w:val="008421AD"/>
    <w:rsid w:val="00845095"/>
    <w:rsid w:val="008472DC"/>
    <w:rsid w:val="008710F5"/>
    <w:rsid w:val="008825CB"/>
    <w:rsid w:val="0089087F"/>
    <w:rsid w:val="008B45DA"/>
    <w:rsid w:val="008B59D3"/>
    <w:rsid w:val="008C6A3A"/>
    <w:rsid w:val="008D4F2B"/>
    <w:rsid w:val="008E4344"/>
    <w:rsid w:val="008E53B9"/>
    <w:rsid w:val="008F03E5"/>
    <w:rsid w:val="0090383F"/>
    <w:rsid w:val="00905EF8"/>
    <w:rsid w:val="00927473"/>
    <w:rsid w:val="009473DC"/>
    <w:rsid w:val="00950F12"/>
    <w:rsid w:val="009567C0"/>
    <w:rsid w:val="00960B66"/>
    <w:rsid w:val="0096397A"/>
    <w:rsid w:val="009643F8"/>
    <w:rsid w:val="00964790"/>
    <w:rsid w:val="0096542D"/>
    <w:rsid w:val="0098151C"/>
    <w:rsid w:val="00990ACC"/>
    <w:rsid w:val="009955A3"/>
    <w:rsid w:val="00997EA8"/>
    <w:rsid w:val="009A7FA6"/>
    <w:rsid w:val="009C0DA3"/>
    <w:rsid w:val="009C3A82"/>
    <w:rsid w:val="009D2BAF"/>
    <w:rsid w:val="009D7AF0"/>
    <w:rsid w:val="00A14086"/>
    <w:rsid w:val="00A3740F"/>
    <w:rsid w:val="00A56771"/>
    <w:rsid w:val="00A66188"/>
    <w:rsid w:val="00A860F1"/>
    <w:rsid w:val="00A91B41"/>
    <w:rsid w:val="00A97150"/>
    <w:rsid w:val="00AA32EE"/>
    <w:rsid w:val="00AC5163"/>
    <w:rsid w:val="00AC74A2"/>
    <w:rsid w:val="00AE08CB"/>
    <w:rsid w:val="00B04A78"/>
    <w:rsid w:val="00B0675E"/>
    <w:rsid w:val="00B14695"/>
    <w:rsid w:val="00B14944"/>
    <w:rsid w:val="00B3391F"/>
    <w:rsid w:val="00B46535"/>
    <w:rsid w:val="00B46B40"/>
    <w:rsid w:val="00B769C3"/>
    <w:rsid w:val="00B94F4F"/>
    <w:rsid w:val="00B96708"/>
    <w:rsid w:val="00BA4CA4"/>
    <w:rsid w:val="00BC174E"/>
    <w:rsid w:val="00BF7153"/>
    <w:rsid w:val="00C031DA"/>
    <w:rsid w:val="00C05A65"/>
    <w:rsid w:val="00C3076F"/>
    <w:rsid w:val="00C64803"/>
    <w:rsid w:val="00C73F4F"/>
    <w:rsid w:val="00C752B8"/>
    <w:rsid w:val="00CC41BA"/>
    <w:rsid w:val="00CD1295"/>
    <w:rsid w:val="00CF3F95"/>
    <w:rsid w:val="00D130F4"/>
    <w:rsid w:val="00D3562C"/>
    <w:rsid w:val="00D404DF"/>
    <w:rsid w:val="00D83F74"/>
    <w:rsid w:val="00D94B1D"/>
    <w:rsid w:val="00D96F6A"/>
    <w:rsid w:val="00DB0B4D"/>
    <w:rsid w:val="00DC1F90"/>
    <w:rsid w:val="00DD0BE9"/>
    <w:rsid w:val="00DD4055"/>
    <w:rsid w:val="00DE2F1B"/>
    <w:rsid w:val="00E00D06"/>
    <w:rsid w:val="00E07796"/>
    <w:rsid w:val="00E25F8F"/>
    <w:rsid w:val="00E67E0F"/>
    <w:rsid w:val="00EC2CD4"/>
    <w:rsid w:val="00EC3802"/>
    <w:rsid w:val="00EC432E"/>
    <w:rsid w:val="00ED0129"/>
    <w:rsid w:val="00EF7C02"/>
    <w:rsid w:val="00F0679C"/>
    <w:rsid w:val="00F14ECD"/>
    <w:rsid w:val="00F15CC1"/>
    <w:rsid w:val="00F203F0"/>
    <w:rsid w:val="00F462EE"/>
    <w:rsid w:val="00F5288E"/>
    <w:rsid w:val="00F74414"/>
    <w:rsid w:val="00F84FE0"/>
    <w:rsid w:val="00F87BE6"/>
    <w:rsid w:val="00F938AB"/>
    <w:rsid w:val="00F95DDA"/>
    <w:rsid w:val="00FC00C6"/>
    <w:rsid w:val="00FE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CE4B"/>
  <w15:chartTrackingRefBased/>
  <w15:docId w15:val="{734A875D-F529-4A2B-9E68-3BB348A2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C6C"/>
    <w:rPr>
      <w:rFonts w:eastAsiaTheme="majorEastAsia" w:cstheme="majorBidi"/>
      <w:color w:val="272727" w:themeColor="text1" w:themeTint="D8"/>
    </w:rPr>
  </w:style>
  <w:style w:type="paragraph" w:styleId="Title">
    <w:name w:val="Title"/>
    <w:basedOn w:val="Normal"/>
    <w:next w:val="Normal"/>
    <w:link w:val="TitleChar"/>
    <w:uiPriority w:val="10"/>
    <w:qFormat/>
    <w:rsid w:val="005E4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C6C"/>
    <w:pPr>
      <w:spacing w:before="160"/>
      <w:jc w:val="center"/>
    </w:pPr>
    <w:rPr>
      <w:i/>
      <w:iCs/>
      <w:color w:val="404040" w:themeColor="text1" w:themeTint="BF"/>
    </w:rPr>
  </w:style>
  <w:style w:type="character" w:customStyle="1" w:styleId="QuoteChar">
    <w:name w:val="Quote Char"/>
    <w:basedOn w:val="DefaultParagraphFont"/>
    <w:link w:val="Quote"/>
    <w:uiPriority w:val="29"/>
    <w:rsid w:val="005E4C6C"/>
    <w:rPr>
      <w:i/>
      <w:iCs/>
      <w:color w:val="404040" w:themeColor="text1" w:themeTint="BF"/>
    </w:rPr>
  </w:style>
  <w:style w:type="paragraph" w:styleId="ListParagraph">
    <w:name w:val="List Paragraph"/>
    <w:basedOn w:val="Normal"/>
    <w:uiPriority w:val="34"/>
    <w:qFormat/>
    <w:rsid w:val="005E4C6C"/>
    <w:pPr>
      <w:ind w:left="720"/>
      <w:contextualSpacing/>
    </w:pPr>
  </w:style>
  <w:style w:type="character" w:styleId="IntenseEmphasis">
    <w:name w:val="Intense Emphasis"/>
    <w:basedOn w:val="DefaultParagraphFont"/>
    <w:uiPriority w:val="21"/>
    <w:qFormat/>
    <w:rsid w:val="005E4C6C"/>
    <w:rPr>
      <w:i/>
      <w:iCs/>
      <w:color w:val="0F4761" w:themeColor="accent1" w:themeShade="BF"/>
    </w:rPr>
  </w:style>
  <w:style w:type="paragraph" w:styleId="IntenseQuote">
    <w:name w:val="Intense Quote"/>
    <w:basedOn w:val="Normal"/>
    <w:next w:val="Normal"/>
    <w:link w:val="IntenseQuoteChar"/>
    <w:uiPriority w:val="30"/>
    <w:qFormat/>
    <w:rsid w:val="005E4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C6C"/>
    <w:rPr>
      <w:i/>
      <w:iCs/>
      <w:color w:val="0F4761" w:themeColor="accent1" w:themeShade="BF"/>
    </w:rPr>
  </w:style>
  <w:style w:type="character" w:styleId="IntenseReference">
    <w:name w:val="Intense Reference"/>
    <w:basedOn w:val="DefaultParagraphFont"/>
    <w:uiPriority w:val="32"/>
    <w:qFormat/>
    <w:rsid w:val="005E4C6C"/>
    <w:rPr>
      <w:b/>
      <w:bCs/>
      <w:smallCaps/>
      <w:color w:val="0F4761" w:themeColor="accent1" w:themeShade="BF"/>
      <w:spacing w:val="5"/>
    </w:rPr>
  </w:style>
  <w:style w:type="paragraph" w:styleId="Header">
    <w:name w:val="header"/>
    <w:basedOn w:val="Normal"/>
    <w:link w:val="HeaderChar"/>
    <w:uiPriority w:val="99"/>
    <w:unhideWhenUsed/>
    <w:rsid w:val="005E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6C"/>
  </w:style>
  <w:style w:type="paragraph" w:styleId="Footer">
    <w:name w:val="footer"/>
    <w:basedOn w:val="Normal"/>
    <w:link w:val="FooterChar"/>
    <w:uiPriority w:val="99"/>
    <w:unhideWhenUsed/>
    <w:rsid w:val="005E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6C"/>
  </w:style>
  <w:style w:type="paragraph" w:styleId="NormalWeb">
    <w:name w:val="Normal (Web)"/>
    <w:basedOn w:val="Normal"/>
    <w:uiPriority w:val="99"/>
    <w:semiHidden/>
    <w:unhideWhenUsed/>
    <w:rsid w:val="00713804"/>
    <w:pPr>
      <w:spacing w:before="100" w:beforeAutospacing="1" w:after="100" w:afterAutospacing="1" w:line="240" w:lineRule="auto"/>
    </w:pPr>
    <w:rPr>
      <w:rFonts w:ascii="Aptos" w:hAnsi="Aptos" w:cs="Aptos"/>
      <w:kern w:val="0"/>
      <w:sz w:val="24"/>
      <w:szCs w:val="24"/>
      <w:lang w:eastAsia="en-GB"/>
      <w14:ligatures w14:val="none"/>
    </w:rPr>
  </w:style>
  <w:style w:type="character" w:styleId="Strong">
    <w:name w:val="Strong"/>
    <w:basedOn w:val="DefaultParagraphFont"/>
    <w:uiPriority w:val="22"/>
    <w:qFormat/>
    <w:rsid w:val="00140BB3"/>
    <w:rPr>
      <w:b/>
      <w:bCs/>
    </w:rPr>
  </w:style>
  <w:style w:type="character" w:styleId="Hyperlink">
    <w:name w:val="Hyperlink"/>
    <w:basedOn w:val="DefaultParagraphFont"/>
    <w:uiPriority w:val="99"/>
    <w:unhideWhenUsed/>
    <w:rsid w:val="00682EE8"/>
    <w:rPr>
      <w:color w:val="467886" w:themeColor="hyperlink"/>
      <w:u w:val="single"/>
    </w:rPr>
  </w:style>
  <w:style w:type="character" w:styleId="UnresolvedMention">
    <w:name w:val="Unresolved Mention"/>
    <w:basedOn w:val="DefaultParagraphFont"/>
    <w:uiPriority w:val="99"/>
    <w:semiHidden/>
    <w:unhideWhenUsed/>
    <w:rsid w:val="00682EE8"/>
    <w:rPr>
      <w:color w:val="605E5C"/>
      <w:shd w:val="clear" w:color="auto" w:fill="E1DFDD"/>
    </w:rPr>
  </w:style>
  <w:style w:type="character" w:styleId="FollowedHyperlink">
    <w:name w:val="FollowedHyperlink"/>
    <w:basedOn w:val="DefaultParagraphFont"/>
    <w:uiPriority w:val="99"/>
    <w:semiHidden/>
    <w:unhideWhenUsed/>
    <w:rsid w:val="00682E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15292">
      <w:bodyDiv w:val="1"/>
      <w:marLeft w:val="0"/>
      <w:marRight w:val="0"/>
      <w:marTop w:val="0"/>
      <w:marBottom w:val="0"/>
      <w:divBdr>
        <w:top w:val="none" w:sz="0" w:space="0" w:color="auto"/>
        <w:left w:val="none" w:sz="0" w:space="0" w:color="auto"/>
        <w:bottom w:val="none" w:sz="0" w:space="0" w:color="auto"/>
        <w:right w:val="none" w:sz="0" w:space="0" w:color="auto"/>
      </w:divBdr>
      <w:divsChild>
        <w:div w:id="1407144746">
          <w:marLeft w:val="0"/>
          <w:marRight w:val="0"/>
          <w:marTop w:val="0"/>
          <w:marBottom w:val="0"/>
          <w:divBdr>
            <w:top w:val="none" w:sz="0" w:space="0" w:color="auto"/>
            <w:left w:val="none" w:sz="0" w:space="0" w:color="auto"/>
            <w:bottom w:val="none" w:sz="0" w:space="0" w:color="auto"/>
            <w:right w:val="none" w:sz="0" w:space="0" w:color="auto"/>
          </w:divBdr>
          <w:divsChild>
            <w:div w:id="1180662551">
              <w:marLeft w:val="0"/>
              <w:marRight w:val="0"/>
              <w:marTop w:val="0"/>
              <w:marBottom w:val="0"/>
              <w:divBdr>
                <w:top w:val="none" w:sz="0" w:space="0" w:color="auto"/>
                <w:left w:val="none" w:sz="0" w:space="0" w:color="auto"/>
                <w:bottom w:val="none" w:sz="0" w:space="0" w:color="auto"/>
                <w:right w:val="none" w:sz="0" w:space="0" w:color="auto"/>
              </w:divBdr>
              <w:divsChild>
                <w:div w:id="451486681">
                  <w:marLeft w:val="0"/>
                  <w:marRight w:val="0"/>
                  <w:marTop w:val="0"/>
                  <w:marBottom w:val="0"/>
                  <w:divBdr>
                    <w:top w:val="none" w:sz="0" w:space="0" w:color="auto"/>
                    <w:left w:val="none" w:sz="0" w:space="0" w:color="auto"/>
                    <w:bottom w:val="none" w:sz="0" w:space="0" w:color="auto"/>
                    <w:right w:val="none" w:sz="0" w:space="0" w:color="auto"/>
                  </w:divBdr>
                  <w:divsChild>
                    <w:div w:id="924648032">
                      <w:marLeft w:val="0"/>
                      <w:marRight w:val="0"/>
                      <w:marTop w:val="0"/>
                      <w:marBottom w:val="0"/>
                      <w:divBdr>
                        <w:top w:val="none" w:sz="0" w:space="0" w:color="auto"/>
                        <w:left w:val="none" w:sz="0" w:space="0" w:color="auto"/>
                        <w:bottom w:val="none" w:sz="0" w:space="0" w:color="auto"/>
                        <w:right w:val="none" w:sz="0" w:space="0" w:color="auto"/>
                      </w:divBdr>
                      <w:divsChild>
                        <w:div w:id="2056076193">
                          <w:marLeft w:val="0"/>
                          <w:marRight w:val="0"/>
                          <w:marTop w:val="0"/>
                          <w:marBottom w:val="0"/>
                          <w:divBdr>
                            <w:top w:val="none" w:sz="0" w:space="0" w:color="auto"/>
                            <w:left w:val="none" w:sz="0" w:space="0" w:color="auto"/>
                            <w:bottom w:val="none" w:sz="0" w:space="0" w:color="auto"/>
                            <w:right w:val="none" w:sz="0" w:space="0" w:color="auto"/>
                          </w:divBdr>
                          <w:divsChild>
                            <w:div w:id="930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9029">
      <w:bodyDiv w:val="1"/>
      <w:marLeft w:val="0"/>
      <w:marRight w:val="0"/>
      <w:marTop w:val="0"/>
      <w:marBottom w:val="0"/>
      <w:divBdr>
        <w:top w:val="none" w:sz="0" w:space="0" w:color="auto"/>
        <w:left w:val="none" w:sz="0" w:space="0" w:color="auto"/>
        <w:bottom w:val="none" w:sz="0" w:space="0" w:color="auto"/>
        <w:right w:val="none" w:sz="0" w:space="0" w:color="auto"/>
      </w:divBdr>
    </w:div>
    <w:div w:id="703946759">
      <w:bodyDiv w:val="1"/>
      <w:marLeft w:val="0"/>
      <w:marRight w:val="0"/>
      <w:marTop w:val="0"/>
      <w:marBottom w:val="0"/>
      <w:divBdr>
        <w:top w:val="none" w:sz="0" w:space="0" w:color="auto"/>
        <w:left w:val="none" w:sz="0" w:space="0" w:color="auto"/>
        <w:bottom w:val="none" w:sz="0" w:space="0" w:color="auto"/>
        <w:right w:val="none" w:sz="0" w:space="0" w:color="auto"/>
      </w:divBdr>
    </w:div>
    <w:div w:id="883952244">
      <w:bodyDiv w:val="1"/>
      <w:marLeft w:val="0"/>
      <w:marRight w:val="0"/>
      <w:marTop w:val="0"/>
      <w:marBottom w:val="0"/>
      <w:divBdr>
        <w:top w:val="none" w:sz="0" w:space="0" w:color="auto"/>
        <w:left w:val="none" w:sz="0" w:space="0" w:color="auto"/>
        <w:bottom w:val="none" w:sz="0" w:space="0" w:color="auto"/>
        <w:right w:val="none" w:sz="0" w:space="0" w:color="auto"/>
      </w:divBdr>
    </w:div>
    <w:div w:id="20596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8bd0ea-6436-4905-b88b-1193fd04a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5D4140B4F4844A31790E7D5D88A66" ma:contentTypeVersion="18" ma:contentTypeDescription="Create a new document." ma:contentTypeScope="" ma:versionID="f18df69dbb964ffbe3ab9145e502053a">
  <xsd:schema xmlns:xsd="http://www.w3.org/2001/XMLSchema" xmlns:xs="http://www.w3.org/2001/XMLSchema" xmlns:p="http://schemas.microsoft.com/office/2006/metadata/properties" xmlns:ns3="608bd0ea-6436-4905-b88b-1193fd04a108" xmlns:ns4="ddc7167b-2dc2-464d-a2c6-f2413dddbeeb" targetNamespace="http://schemas.microsoft.com/office/2006/metadata/properties" ma:root="true" ma:fieldsID="d555e7f7b501dcc36fb6c847905845d6" ns3:_="" ns4:_="">
    <xsd:import namespace="608bd0ea-6436-4905-b88b-1193fd04a108"/>
    <xsd:import namespace="ddc7167b-2dc2-464d-a2c6-f2413dddbe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bd0ea-6436-4905-b88b-1193fd04a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7167b-2dc2-464d-a2c6-f2413dddbe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F1CB0-B033-4FBB-B9B8-98D26A504985}">
  <ds:schemaRefs>
    <ds:schemaRef ds:uri="http://schemas.microsoft.com/office/2006/metadata/properties"/>
    <ds:schemaRef ds:uri="http://schemas.microsoft.com/office/infopath/2007/PartnerControls"/>
    <ds:schemaRef ds:uri="608bd0ea-6436-4905-b88b-1193fd04a108"/>
  </ds:schemaRefs>
</ds:datastoreItem>
</file>

<file path=customXml/itemProps2.xml><?xml version="1.0" encoding="utf-8"?>
<ds:datastoreItem xmlns:ds="http://schemas.openxmlformats.org/officeDocument/2006/customXml" ds:itemID="{A823C8DA-036F-435D-84AE-332B5530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bd0ea-6436-4905-b88b-1193fd04a108"/>
    <ds:schemaRef ds:uri="ddc7167b-2dc2-464d-a2c6-f2413dddb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CEE6C-26BE-48E4-8482-D240F821C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James R</dc:creator>
  <cp:keywords/>
  <dc:description/>
  <cp:lastModifiedBy>St Clare's Headteacher</cp:lastModifiedBy>
  <cp:revision>2</cp:revision>
  <dcterms:created xsi:type="dcterms:W3CDTF">2024-07-09T16:22:00Z</dcterms:created>
  <dcterms:modified xsi:type="dcterms:W3CDTF">2024-07-09T16:22:00Z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0x0101005555D4140B4F4844A31790E7D5D88A66</vt:lpwstr>
  </property>
</Properties>
</file>